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108" w:type="dxa"/>
        <w:tblLook w:val="01E0"/>
      </w:tblPr>
      <w:tblGrid>
        <w:gridCol w:w="3819"/>
        <w:gridCol w:w="5586"/>
      </w:tblGrid>
      <w:tr w:rsidR="00635519" w:rsidRPr="007F2D89" w:rsidTr="00635519">
        <w:tc>
          <w:tcPr>
            <w:tcW w:w="3819" w:type="dxa"/>
          </w:tcPr>
          <w:p w:rsidR="00635519" w:rsidRPr="002A6BC5" w:rsidRDefault="00635519" w:rsidP="007D5F71">
            <w:pPr>
              <w:ind w:left="-108"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2A6BC5">
              <w:rPr>
                <w:color w:val="000000"/>
                <w:sz w:val="24"/>
                <w:szCs w:val="24"/>
                <w:lang w:val="pt-BR"/>
              </w:rPr>
              <w:t>T</w:t>
            </w:r>
            <w:r w:rsidRPr="00372EAF">
              <w:rPr>
                <w:color w:val="000000"/>
                <w:sz w:val="24"/>
                <w:szCs w:val="24"/>
                <w:lang w:val="pt-BR"/>
              </w:rPr>
              <w:t>ỔNG</w:t>
            </w:r>
            <w:r>
              <w:rPr>
                <w:color w:val="000000"/>
                <w:sz w:val="24"/>
                <w:szCs w:val="24"/>
                <w:lang w:val="pt-BR"/>
              </w:rPr>
              <w:t xml:space="preserve"> C</w:t>
            </w:r>
            <w:r w:rsidRPr="00372EAF">
              <w:rPr>
                <w:color w:val="000000"/>
                <w:sz w:val="24"/>
                <w:szCs w:val="24"/>
                <w:lang w:val="pt-BR"/>
              </w:rPr>
              <w:t>ỤC</w:t>
            </w:r>
            <w:r>
              <w:rPr>
                <w:color w:val="000000"/>
                <w:sz w:val="24"/>
                <w:szCs w:val="24"/>
                <w:lang w:val="pt-BR"/>
              </w:rPr>
              <w:t xml:space="preserve"> THU</w:t>
            </w:r>
            <w:r w:rsidRPr="00372EAF">
              <w:rPr>
                <w:color w:val="000000"/>
                <w:sz w:val="24"/>
                <w:szCs w:val="24"/>
                <w:lang w:val="pt-BR"/>
              </w:rPr>
              <w:t>Ế</w:t>
            </w:r>
          </w:p>
          <w:p w:rsidR="00635519" w:rsidRPr="00210187" w:rsidRDefault="00635519" w:rsidP="007D5F71">
            <w:pPr>
              <w:ind w:left="-108"/>
              <w:jc w:val="center"/>
              <w:rPr>
                <w:b/>
                <w:color w:val="000000"/>
                <w:lang w:val="pt-BR"/>
              </w:rPr>
            </w:pPr>
            <w:r w:rsidRPr="00210187">
              <w:rPr>
                <w:b/>
                <w:color w:val="000000"/>
                <w:lang w:val="pt-BR"/>
              </w:rPr>
              <w:t xml:space="preserve">CỤC THUẾ </w:t>
            </w:r>
            <w:r w:rsidR="004120DD">
              <w:rPr>
                <w:b/>
                <w:color w:val="000000"/>
                <w:lang w:val="pt-BR"/>
              </w:rPr>
              <w:t>T</w:t>
            </w:r>
            <w:r w:rsidR="004120DD" w:rsidRPr="004120DD">
              <w:rPr>
                <w:b/>
                <w:color w:val="000000"/>
                <w:lang w:val="pt-BR"/>
              </w:rPr>
              <w:t>ỈNH</w:t>
            </w:r>
            <w:r w:rsidR="004120DD">
              <w:rPr>
                <w:b/>
                <w:color w:val="000000"/>
                <w:lang w:val="pt-BR"/>
              </w:rPr>
              <w:t xml:space="preserve"> </w:t>
            </w:r>
            <w:r w:rsidRPr="00210187">
              <w:rPr>
                <w:b/>
                <w:color w:val="000000"/>
                <w:lang w:val="pt-BR"/>
              </w:rPr>
              <w:t>NINH BÌNH</w:t>
            </w:r>
          </w:p>
        </w:tc>
        <w:tc>
          <w:tcPr>
            <w:tcW w:w="5586" w:type="dxa"/>
          </w:tcPr>
          <w:p w:rsidR="00635519" w:rsidRPr="007F2D89" w:rsidRDefault="00635519" w:rsidP="007D5F71">
            <w:pPr>
              <w:ind w:left="-108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7F2D89">
              <w:rPr>
                <w:b/>
                <w:color w:val="000000"/>
                <w:sz w:val="24"/>
                <w:szCs w:val="24"/>
                <w:lang w:val="pt-BR"/>
              </w:rPr>
              <w:t>CỘNG HOÀ XÃ HỘI CHỦ NGHĨA VIỆT NAM</w:t>
            </w:r>
          </w:p>
          <w:p w:rsidR="00635519" w:rsidRPr="007F2D89" w:rsidRDefault="003F7400" w:rsidP="007D5F71">
            <w:pPr>
              <w:ind w:left="-108"/>
              <w:jc w:val="center"/>
              <w:rPr>
                <w:rFonts w:ascii=".VnTimeH" w:hAnsi=".VnTimeH"/>
                <w:color w:val="000000"/>
                <w:sz w:val="28"/>
                <w:szCs w:val="28"/>
                <w:lang w:val="pt-BR"/>
              </w:rPr>
            </w:pPr>
            <w:r w:rsidRPr="003F7400">
              <w:rPr>
                <w:noProof/>
                <w:color w:val="000000"/>
                <w:sz w:val="28"/>
                <w:szCs w:val="28"/>
                <w:lang w:val="nl-NL"/>
              </w:rPr>
              <w:pict>
                <v:line id="_x0000_s1117" style="position:absolute;left:0;text-align:left;z-index:251668480" from="64.2pt,22.65pt" to="202.2pt,22.65pt"/>
              </w:pict>
            </w:r>
            <w:r w:rsidR="00635519" w:rsidRPr="007F2D89">
              <w:rPr>
                <w:b/>
                <w:color w:val="000000"/>
                <w:sz w:val="28"/>
                <w:szCs w:val="28"/>
                <w:lang w:val="pt-BR"/>
              </w:rPr>
              <w:t>Độc lập - Tự do - Hạnh phúc</w:t>
            </w:r>
          </w:p>
        </w:tc>
      </w:tr>
      <w:tr w:rsidR="00635519" w:rsidRPr="002A6BC5" w:rsidTr="00635519">
        <w:trPr>
          <w:trHeight w:val="302"/>
        </w:trPr>
        <w:tc>
          <w:tcPr>
            <w:tcW w:w="3819" w:type="dxa"/>
          </w:tcPr>
          <w:p w:rsidR="00635519" w:rsidRPr="002A6BC5" w:rsidRDefault="003F7400" w:rsidP="007D5F71">
            <w:pPr>
              <w:ind w:left="-108"/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3F7400">
              <w:rPr>
                <w:noProof/>
                <w:color w:val="000000"/>
                <w:sz w:val="20"/>
                <w:szCs w:val="20"/>
                <w:lang w:val="nl-NL"/>
              </w:rPr>
              <w:pict>
                <v:line id="_x0000_s1118" style="position:absolute;left:0;text-align:left;z-index:251669504;mso-position-horizontal-relative:text;mso-position-vertical-relative:text" from="63pt,2.8pt" to="111pt,2.8pt"/>
              </w:pict>
            </w:r>
          </w:p>
        </w:tc>
        <w:tc>
          <w:tcPr>
            <w:tcW w:w="5586" w:type="dxa"/>
          </w:tcPr>
          <w:p w:rsidR="00635519" w:rsidRPr="002A6BC5" w:rsidRDefault="00635519" w:rsidP="007D5F71">
            <w:pPr>
              <w:ind w:left="-108"/>
              <w:jc w:val="both"/>
              <w:rPr>
                <w:color w:val="000000"/>
                <w:sz w:val="20"/>
                <w:szCs w:val="20"/>
                <w:lang w:val="pt-BR"/>
              </w:rPr>
            </w:pPr>
          </w:p>
        </w:tc>
      </w:tr>
      <w:tr w:rsidR="00635519" w:rsidRPr="007F2D89" w:rsidTr="00635519">
        <w:tc>
          <w:tcPr>
            <w:tcW w:w="3819" w:type="dxa"/>
          </w:tcPr>
          <w:p w:rsidR="00635519" w:rsidRDefault="00635519" w:rsidP="007D5F71">
            <w:pPr>
              <w:ind w:left="-108"/>
              <w:jc w:val="center"/>
              <w:rPr>
                <w:color w:val="000000"/>
                <w:lang w:val="nl-NL"/>
              </w:rPr>
            </w:pPr>
            <w:r w:rsidRPr="002A6BC5">
              <w:rPr>
                <w:color w:val="000000"/>
                <w:lang w:val="nl-NL"/>
              </w:rPr>
              <w:t xml:space="preserve">Số: </w:t>
            </w:r>
            <w:r w:rsidR="00DB3C05">
              <w:rPr>
                <w:color w:val="000000"/>
                <w:lang w:val="nl-NL"/>
              </w:rPr>
              <w:t>3021</w:t>
            </w:r>
            <w:r>
              <w:rPr>
                <w:color w:val="000000"/>
                <w:lang w:val="nl-NL"/>
              </w:rPr>
              <w:t xml:space="preserve"> /</w:t>
            </w:r>
            <w:r w:rsidRPr="00635519">
              <w:t>TB-CT-QLN</w:t>
            </w:r>
          </w:p>
          <w:p w:rsidR="00635519" w:rsidRPr="00372ED0" w:rsidRDefault="00635519" w:rsidP="00381A92">
            <w:pPr>
              <w:ind w:left="-108"/>
              <w:jc w:val="center"/>
              <w:rPr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586" w:type="dxa"/>
          </w:tcPr>
          <w:p w:rsidR="00635519" w:rsidRPr="007F2D89" w:rsidRDefault="00635519" w:rsidP="003E00AE">
            <w:pPr>
              <w:ind w:left="-108"/>
              <w:jc w:val="right"/>
              <w:rPr>
                <w:i/>
                <w:color w:val="000000"/>
                <w:sz w:val="28"/>
                <w:szCs w:val="28"/>
                <w:lang w:val="nl-NL"/>
              </w:rPr>
            </w:pPr>
            <w:r w:rsidRPr="007F2D89">
              <w:rPr>
                <w:i/>
                <w:color w:val="000000"/>
                <w:sz w:val="28"/>
                <w:szCs w:val="28"/>
                <w:lang w:val="nl-NL"/>
              </w:rPr>
              <w:t xml:space="preserve">Ninh Bình, ngày </w:t>
            </w:r>
            <w:r w:rsidR="003E00AE">
              <w:rPr>
                <w:i/>
                <w:color w:val="000000"/>
                <w:sz w:val="28"/>
                <w:szCs w:val="28"/>
                <w:lang w:val="nl-NL"/>
              </w:rPr>
              <w:t>27</w:t>
            </w:r>
            <w:r w:rsidRPr="007F2D89">
              <w:rPr>
                <w:i/>
                <w:color w:val="000000"/>
                <w:sz w:val="28"/>
                <w:szCs w:val="28"/>
                <w:lang w:val="nl-NL"/>
              </w:rPr>
              <w:t xml:space="preserve">  tháng </w:t>
            </w:r>
            <w:r w:rsidR="004120DD">
              <w:rPr>
                <w:i/>
                <w:color w:val="000000"/>
                <w:sz w:val="28"/>
                <w:szCs w:val="28"/>
                <w:lang w:val="nl-NL"/>
              </w:rPr>
              <w:t>9</w:t>
            </w:r>
            <w:r w:rsidRPr="007F2D89">
              <w:rPr>
                <w:i/>
                <w:color w:val="000000"/>
                <w:sz w:val="28"/>
                <w:szCs w:val="28"/>
                <w:lang w:val="nl-NL"/>
              </w:rPr>
              <w:t xml:space="preserve">  n</w:t>
            </w:r>
            <w:r w:rsidRPr="007F2D89">
              <w:rPr>
                <w:rFonts w:hint="eastAsia"/>
                <w:i/>
                <w:color w:val="000000"/>
                <w:sz w:val="28"/>
                <w:szCs w:val="28"/>
                <w:lang w:val="nl-NL"/>
              </w:rPr>
              <w:t>ă</w:t>
            </w:r>
            <w:r w:rsidRPr="007F2D89">
              <w:rPr>
                <w:i/>
                <w:color w:val="000000"/>
                <w:sz w:val="28"/>
                <w:szCs w:val="28"/>
                <w:lang w:val="nl-NL"/>
              </w:rPr>
              <w:t>m 201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6</w:t>
            </w:r>
          </w:p>
        </w:tc>
      </w:tr>
    </w:tbl>
    <w:p w:rsidR="00635519" w:rsidRDefault="00635519" w:rsidP="00635519">
      <w:pPr>
        <w:ind w:firstLine="713"/>
        <w:outlineLvl w:val="0"/>
        <w:rPr>
          <w:b/>
          <w:sz w:val="28"/>
          <w:szCs w:val="28"/>
        </w:rPr>
      </w:pPr>
    </w:p>
    <w:p w:rsidR="00A54D9F" w:rsidRPr="00392166" w:rsidRDefault="00A54D9F" w:rsidP="00A54D9F">
      <w:pPr>
        <w:ind w:firstLine="713"/>
        <w:jc w:val="center"/>
        <w:outlineLvl w:val="0"/>
        <w:rPr>
          <w:b/>
          <w:sz w:val="28"/>
          <w:szCs w:val="28"/>
        </w:rPr>
      </w:pPr>
      <w:r w:rsidRPr="00392166">
        <w:rPr>
          <w:b/>
          <w:sz w:val="28"/>
          <w:szCs w:val="28"/>
        </w:rPr>
        <w:t>THÔNG BÁO</w:t>
      </w:r>
    </w:p>
    <w:p w:rsidR="00A54D9F" w:rsidRPr="005D5722" w:rsidRDefault="00982FD3" w:rsidP="00A54D9F">
      <w:pPr>
        <w:ind w:firstLine="713"/>
        <w:jc w:val="center"/>
        <w:rPr>
          <w:b/>
          <w:sz w:val="28"/>
        </w:rPr>
      </w:pPr>
      <w:r w:rsidRPr="005D5722">
        <w:rPr>
          <w:b/>
          <w:sz w:val="28"/>
        </w:rPr>
        <w:t xml:space="preserve">Về việc hóa đơn </w:t>
      </w:r>
      <w:r w:rsidR="00A54D9F" w:rsidRPr="005D5722">
        <w:rPr>
          <w:b/>
          <w:sz w:val="28"/>
        </w:rPr>
        <w:t>tiếp tục có giá trị sử dụng</w:t>
      </w:r>
    </w:p>
    <w:p w:rsidR="00A54D9F" w:rsidRDefault="003F7400" w:rsidP="00A54D9F">
      <w:pPr>
        <w:ind w:firstLine="713"/>
        <w:jc w:val="center"/>
      </w:pPr>
      <w:r w:rsidRPr="003F7400">
        <w:rPr>
          <w:b/>
          <w:noProof/>
          <w:sz w:val="28"/>
          <w:szCs w:val="28"/>
        </w:rPr>
        <w:pict>
          <v:line id="_x0000_s1110" style="position:absolute;left:0;text-align:left;z-index:251655168" from="203.7pt,7.5pt" to="290.7pt,7.5pt"/>
        </w:pict>
      </w:r>
    </w:p>
    <w:p w:rsidR="00A54D9F" w:rsidRDefault="00A54D9F" w:rsidP="00B24BB0">
      <w:pPr>
        <w:spacing w:before="60" w:after="60"/>
        <w:ind w:firstLine="713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Căn cứ Thông tư số 215/2013/TT-BTC ngày 31/12/2013 của Bộ Tài chính hướng dẫn về cưỡng chế thi hành quyết định hành chính thuế;</w:t>
      </w:r>
    </w:p>
    <w:p w:rsidR="00A54D9F" w:rsidRPr="00392166" w:rsidRDefault="00A54D9F" w:rsidP="00B24BB0">
      <w:pPr>
        <w:spacing w:before="60" w:after="60"/>
        <w:ind w:firstLine="713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C</w:t>
      </w:r>
      <w:r w:rsidRPr="00392166">
        <w:rPr>
          <w:rFonts w:hint="eastAsia"/>
          <w:sz w:val="28"/>
          <w:szCs w:val="28"/>
        </w:rPr>
        <w:t>ă</w:t>
      </w:r>
      <w:r w:rsidRPr="00392166">
        <w:rPr>
          <w:sz w:val="28"/>
          <w:szCs w:val="28"/>
        </w:rPr>
        <w:t xml:space="preserve">n cứ Quyết định số </w:t>
      </w:r>
      <w:r w:rsidR="00A2202E">
        <w:rPr>
          <w:sz w:val="28"/>
          <w:szCs w:val="28"/>
        </w:rPr>
        <w:t>2344</w:t>
      </w:r>
      <w:r w:rsidRPr="00392166">
        <w:rPr>
          <w:sz w:val="28"/>
          <w:szCs w:val="28"/>
        </w:rPr>
        <w:t>/QĐ-</w:t>
      </w:r>
      <w:r w:rsidR="00381A92">
        <w:rPr>
          <w:sz w:val="28"/>
          <w:szCs w:val="28"/>
        </w:rPr>
        <w:t>CT</w:t>
      </w:r>
      <w:r w:rsidR="009C2D76">
        <w:rPr>
          <w:sz w:val="28"/>
          <w:szCs w:val="28"/>
        </w:rPr>
        <w:t xml:space="preserve"> </w:t>
      </w:r>
      <w:r w:rsidRPr="00392166">
        <w:rPr>
          <w:sz w:val="28"/>
          <w:szCs w:val="28"/>
        </w:rPr>
        <w:t xml:space="preserve"> ngày </w:t>
      </w:r>
      <w:r w:rsidR="00381A92">
        <w:rPr>
          <w:sz w:val="28"/>
          <w:szCs w:val="28"/>
        </w:rPr>
        <w:t>20 th</w:t>
      </w:r>
      <w:r w:rsidR="00381A92" w:rsidRPr="00381A92">
        <w:rPr>
          <w:sz w:val="28"/>
          <w:szCs w:val="28"/>
        </w:rPr>
        <w:t>áng</w:t>
      </w:r>
      <w:r w:rsidR="00381A92">
        <w:rPr>
          <w:sz w:val="28"/>
          <w:szCs w:val="28"/>
        </w:rPr>
        <w:t xml:space="preserve"> 7 n</w:t>
      </w:r>
      <w:r w:rsidR="00381A92" w:rsidRPr="00381A92">
        <w:rPr>
          <w:sz w:val="28"/>
          <w:szCs w:val="28"/>
        </w:rPr>
        <w:t>ă</w:t>
      </w:r>
      <w:r w:rsidR="00381A92">
        <w:rPr>
          <w:sz w:val="28"/>
          <w:szCs w:val="28"/>
        </w:rPr>
        <w:t>m 2016</w:t>
      </w:r>
      <w:r w:rsidRPr="00392166">
        <w:rPr>
          <w:sz w:val="28"/>
          <w:szCs w:val="28"/>
        </w:rPr>
        <w:t xml:space="preserve"> của</w:t>
      </w:r>
      <w:r w:rsidR="00381A92">
        <w:rPr>
          <w:sz w:val="28"/>
          <w:szCs w:val="28"/>
        </w:rPr>
        <w:t xml:space="preserve"> C</w:t>
      </w:r>
      <w:r w:rsidR="00381A92" w:rsidRPr="00381A92">
        <w:rPr>
          <w:sz w:val="28"/>
          <w:szCs w:val="28"/>
        </w:rPr>
        <w:t>ụ</w:t>
      </w:r>
      <w:r w:rsidR="00381A92">
        <w:rPr>
          <w:sz w:val="28"/>
          <w:szCs w:val="28"/>
        </w:rPr>
        <w:t xml:space="preserve">c </w:t>
      </w:r>
      <w:r w:rsidR="001A14B6">
        <w:rPr>
          <w:sz w:val="28"/>
          <w:szCs w:val="28"/>
        </w:rPr>
        <w:t>T</w:t>
      </w:r>
      <w:r w:rsidR="00381A92">
        <w:rPr>
          <w:sz w:val="28"/>
          <w:szCs w:val="28"/>
        </w:rPr>
        <w:t>hu</w:t>
      </w:r>
      <w:r w:rsidR="00381A92" w:rsidRPr="00381A92">
        <w:rPr>
          <w:sz w:val="28"/>
          <w:szCs w:val="28"/>
        </w:rPr>
        <w:t>ế</w:t>
      </w:r>
      <w:r w:rsidR="00381A92">
        <w:rPr>
          <w:sz w:val="28"/>
          <w:szCs w:val="28"/>
        </w:rPr>
        <w:t xml:space="preserve"> t</w:t>
      </w:r>
      <w:r w:rsidR="00381A92" w:rsidRPr="00381A92">
        <w:rPr>
          <w:sz w:val="28"/>
          <w:szCs w:val="28"/>
        </w:rPr>
        <w:t>ỉnh</w:t>
      </w:r>
      <w:r w:rsidR="00381A92">
        <w:rPr>
          <w:sz w:val="28"/>
          <w:szCs w:val="28"/>
        </w:rPr>
        <w:t xml:space="preserve"> Ninh B</w:t>
      </w:r>
      <w:r w:rsidR="00381A92" w:rsidRPr="00381A92">
        <w:rPr>
          <w:sz w:val="28"/>
          <w:szCs w:val="28"/>
        </w:rPr>
        <w:t>ình</w:t>
      </w:r>
      <w:r w:rsidRPr="00392166">
        <w:rPr>
          <w:sz w:val="28"/>
          <w:szCs w:val="28"/>
        </w:rPr>
        <w:t xml:space="preserve"> về việc áp dụng biện pháp cưỡng thông báo hóa đơn không còn giá trị sử dụng đối với </w:t>
      </w:r>
      <w:r w:rsidR="00381A92">
        <w:rPr>
          <w:sz w:val="28"/>
          <w:szCs w:val="28"/>
        </w:rPr>
        <w:t>C</w:t>
      </w:r>
      <w:r w:rsidR="00381A92" w:rsidRPr="00381A92">
        <w:rPr>
          <w:sz w:val="28"/>
          <w:szCs w:val="28"/>
        </w:rPr>
        <w:t>ô</w:t>
      </w:r>
      <w:r w:rsidR="00381A92">
        <w:rPr>
          <w:sz w:val="28"/>
          <w:szCs w:val="28"/>
        </w:rPr>
        <w:t>ng ty c</w:t>
      </w:r>
      <w:r w:rsidR="00381A92" w:rsidRPr="00381A92">
        <w:rPr>
          <w:sz w:val="28"/>
          <w:szCs w:val="28"/>
        </w:rPr>
        <w:t>ổ</w:t>
      </w:r>
      <w:r w:rsidR="00381A92">
        <w:rPr>
          <w:sz w:val="28"/>
          <w:szCs w:val="28"/>
        </w:rPr>
        <w:t xml:space="preserve"> ph</w:t>
      </w:r>
      <w:r w:rsidR="00381A92" w:rsidRPr="00381A92">
        <w:rPr>
          <w:sz w:val="28"/>
          <w:szCs w:val="28"/>
        </w:rPr>
        <w:t>ần</w:t>
      </w:r>
      <w:r w:rsidR="00381A92">
        <w:rPr>
          <w:sz w:val="28"/>
          <w:szCs w:val="28"/>
        </w:rPr>
        <w:t xml:space="preserve"> v</w:t>
      </w:r>
      <w:r w:rsidR="00381A92" w:rsidRPr="00381A92">
        <w:rPr>
          <w:sz w:val="28"/>
          <w:szCs w:val="28"/>
        </w:rPr>
        <w:t>ận</w:t>
      </w:r>
      <w:r w:rsidR="00381A92">
        <w:rPr>
          <w:sz w:val="28"/>
          <w:szCs w:val="28"/>
        </w:rPr>
        <w:t xml:space="preserve"> t</w:t>
      </w:r>
      <w:r w:rsidR="00381A92" w:rsidRPr="00381A92">
        <w:rPr>
          <w:sz w:val="28"/>
          <w:szCs w:val="28"/>
        </w:rPr>
        <w:t>ải</w:t>
      </w:r>
      <w:r w:rsidR="00381A92">
        <w:rPr>
          <w:sz w:val="28"/>
          <w:szCs w:val="28"/>
        </w:rPr>
        <w:t xml:space="preserve"> </w:t>
      </w:r>
      <w:r w:rsidR="00381A92" w:rsidRPr="00381A92">
        <w:rPr>
          <w:sz w:val="28"/>
          <w:szCs w:val="28"/>
        </w:rPr>
        <w:t>ô</w:t>
      </w:r>
      <w:r w:rsidR="00381A92">
        <w:rPr>
          <w:sz w:val="28"/>
          <w:szCs w:val="28"/>
        </w:rPr>
        <w:t>t</w:t>
      </w:r>
      <w:r w:rsidR="00381A92" w:rsidRPr="00381A92">
        <w:rPr>
          <w:sz w:val="28"/>
          <w:szCs w:val="28"/>
        </w:rPr>
        <w:t>ô</w:t>
      </w:r>
      <w:r w:rsidR="00381A92">
        <w:rPr>
          <w:sz w:val="28"/>
          <w:szCs w:val="28"/>
        </w:rPr>
        <w:t xml:space="preserve"> Minh Long</w:t>
      </w:r>
      <w:r w:rsidRPr="00392166">
        <w:rPr>
          <w:sz w:val="28"/>
          <w:szCs w:val="28"/>
        </w:rPr>
        <w:t>;</w:t>
      </w:r>
    </w:p>
    <w:p w:rsidR="00A54D9F" w:rsidRPr="00392166" w:rsidRDefault="00A54D9F" w:rsidP="00B24BB0">
      <w:pPr>
        <w:spacing w:before="60" w:after="60"/>
        <w:ind w:firstLine="713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Căn cứ Thông báo số </w:t>
      </w:r>
      <w:r w:rsidR="00381A92">
        <w:rPr>
          <w:sz w:val="28"/>
          <w:szCs w:val="28"/>
        </w:rPr>
        <w:t>2346</w:t>
      </w:r>
      <w:r w:rsidRPr="00392166">
        <w:rPr>
          <w:sz w:val="28"/>
          <w:szCs w:val="28"/>
        </w:rPr>
        <w:t>/TB-CT</w:t>
      </w:r>
      <w:r w:rsidR="00381A92">
        <w:rPr>
          <w:sz w:val="28"/>
          <w:szCs w:val="28"/>
        </w:rPr>
        <w:t xml:space="preserve"> </w:t>
      </w:r>
      <w:r w:rsidR="00381A92" w:rsidRPr="00392166">
        <w:rPr>
          <w:sz w:val="28"/>
          <w:szCs w:val="28"/>
        </w:rPr>
        <w:t xml:space="preserve">ngày </w:t>
      </w:r>
      <w:r w:rsidR="00381A92">
        <w:rPr>
          <w:sz w:val="28"/>
          <w:szCs w:val="28"/>
        </w:rPr>
        <w:t>20 th</w:t>
      </w:r>
      <w:r w:rsidR="00381A92" w:rsidRPr="00381A92">
        <w:rPr>
          <w:sz w:val="28"/>
          <w:szCs w:val="28"/>
        </w:rPr>
        <w:t>áng</w:t>
      </w:r>
      <w:r w:rsidR="00381A92">
        <w:rPr>
          <w:sz w:val="28"/>
          <w:szCs w:val="28"/>
        </w:rPr>
        <w:t xml:space="preserve"> 7 n</w:t>
      </w:r>
      <w:r w:rsidR="00381A92" w:rsidRPr="00381A92">
        <w:rPr>
          <w:sz w:val="28"/>
          <w:szCs w:val="28"/>
        </w:rPr>
        <w:t>ă</w:t>
      </w:r>
      <w:r w:rsidR="00381A92">
        <w:rPr>
          <w:sz w:val="28"/>
          <w:szCs w:val="28"/>
        </w:rPr>
        <w:t>m 2016</w:t>
      </w:r>
      <w:r w:rsidRPr="00392166">
        <w:rPr>
          <w:sz w:val="28"/>
          <w:szCs w:val="28"/>
        </w:rPr>
        <w:t xml:space="preserve"> của </w:t>
      </w:r>
      <w:r w:rsidR="00381A92">
        <w:rPr>
          <w:sz w:val="28"/>
          <w:szCs w:val="28"/>
        </w:rPr>
        <w:t>C</w:t>
      </w:r>
      <w:r w:rsidR="00381A92" w:rsidRPr="00381A92">
        <w:rPr>
          <w:sz w:val="28"/>
          <w:szCs w:val="28"/>
        </w:rPr>
        <w:t>ụ</w:t>
      </w:r>
      <w:r w:rsidR="00381A92">
        <w:rPr>
          <w:sz w:val="28"/>
          <w:szCs w:val="28"/>
        </w:rPr>
        <w:t xml:space="preserve">c </w:t>
      </w:r>
      <w:r w:rsidR="001A14B6">
        <w:rPr>
          <w:sz w:val="28"/>
          <w:szCs w:val="28"/>
        </w:rPr>
        <w:t>T</w:t>
      </w:r>
      <w:r w:rsidR="00381A92">
        <w:rPr>
          <w:sz w:val="28"/>
          <w:szCs w:val="28"/>
        </w:rPr>
        <w:t>hu</w:t>
      </w:r>
      <w:r w:rsidR="00381A92" w:rsidRPr="00381A92">
        <w:rPr>
          <w:sz w:val="28"/>
          <w:szCs w:val="28"/>
        </w:rPr>
        <w:t>ế</w:t>
      </w:r>
      <w:r w:rsidR="00381A92">
        <w:rPr>
          <w:sz w:val="28"/>
          <w:szCs w:val="28"/>
        </w:rPr>
        <w:t xml:space="preserve"> </w:t>
      </w:r>
      <w:r w:rsidR="001A14B6">
        <w:rPr>
          <w:sz w:val="28"/>
          <w:szCs w:val="28"/>
        </w:rPr>
        <w:t>t</w:t>
      </w:r>
      <w:r w:rsidR="00381A92" w:rsidRPr="00381A92">
        <w:rPr>
          <w:sz w:val="28"/>
          <w:szCs w:val="28"/>
        </w:rPr>
        <w:t>ỉnh</w:t>
      </w:r>
      <w:r w:rsidR="00381A92">
        <w:rPr>
          <w:sz w:val="28"/>
          <w:szCs w:val="28"/>
        </w:rPr>
        <w:t xml:space="preserve"> Ninh B</w:t>
      </w:r>
      <w:r w:rsidR="00381A92" w:rsidRPr="00381A92">
        <w:rPr>
          <w:sz w:val="28"/>
          <w:szCs w:val="28"/>
        </w:rPr>
        <w:t>ình</w:t>
      </w:r>
      <w:r w:rsidR="00381A92">
        <w:rPr>
          <w:sz w:val="28"/>
          <w:szCs w:val="28"/>
        </w:rPr>
        <w:t xml:space="preserve"> </w:t>
      </w:r>
      <w:r w:rsidRPr="00392166">
        <w:rPr>
          <w:sz w:val="28"/>
          <w:szCs w:val="28"/>
        </w:rPr>
        <w:t>về việc thông báo hóa đơn không còn giá trị sử dụng;</w:t>
      </w:r>
    </w:p>
    <w:p w:rsidR="00A54D9F" w:rsidRDefault="00381A92" w:rsidP="00B24BB0">
      <w:pPr>
        <w:spacing w:before="60" w:after="60"/>
        <w:ind w:firstLine="71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381A92">
        <w:rPr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 w:rsidR="001A14B6">
        <w:rPr>
          <w:sz w:val="28"/>
          <w:szCs w:val="28"/>
        </w:rPr>
        <w:t>T</w:t>
      </w:r>
      <w:r>
        <w:rPr>
          <w:sz w:val="28"/>
          <w:szCs w:val="28"/>
        </w:rPr>
        <w:t>hu</w:t>
      </w:r>
      <w:r w:rsidRPr="00381A92">
        <w:rPr>
          <w:sz w:val="28"/>
          <w:szCs w:val="28"/>
        </w:rPr>
        <w:t>ế</w:t>
      </w:r>
      <w:r>
        <w:rPr>
          <w:sz w:val="28"/>
          <w:szCs w:val="28"/>
        </w:rPr>
        <w:t xml:space="preserve"> t</w:t>
      </w:r>
      <w:r w:rsidRPr="00381A92">
        <w:rPr>
          <w:sz w:val="28"/>
          <w:szCs w:val="28"/>
        </w:rPr>
        <w:t>ỉnh</w:t>
      </w:r>
      <w:r>
        <w:rPr>
          <w:sz w:val="28"/>
          <w:szCs w:val="28"/>
        </w:rPr>
        <w:t xml:space="preserve"> Ninh B</w:t>
      </w:r>
      <w:r w:rsidRPr="00381A92">
        <w:rPr>
          <w:sz w:val="28"/>
          <w:szCs w:val="28"/>
        </w:rPr>
        <w:t>ình</w:t>
      </w:r>
      <w:r>
        <w:rPr>
          <w:sz w:val="28"/>
          <w:szCs w:val="28"/>
        </w:rPr>
        <w:t xml:space="preserve"> </w:t>
      </w:r>
      <w:r w:rsidR="00A54D9F" w:rsidRPr="00392166">
        <w:rPr>
          <w:sz w:val="28"/>
          <w:szCs w:val="28"/>
        </w:rPr>
        <w:t xml:space="preserve">thông báo chấm dứt hiệu lực Quyết định số </w:t>
      </w:r>
      <w:r>
        <w:rPr>
          <w:sz w:val="28"/>
          <w:szCs w:val="28"/>
        </w:rPr>
        <w:t>2344</w:t>
      </w:r>
      <w:r w:rsidR="00A54D9F" w:rsidRPr="00392166">
        <w:rPr>
          <w:sz w:val="28"/>
          <w:szCs w:val="28"/>
        </w:rPr>
        <w:t>/QĐ-CT</w:t>
      </w:r>
      <w:r>
        <w:rPr>
          <w:sz w:val="28"/>
          <w:szCs w:val="28"/>
        </w:rPr>
        <w:t xml:space="preserve"> </w:t>
      </w:r>
      <w:r w:rsidR="00A54D9F" w:rsidRPr="00392166">
        <w:rPr>
          <w:sz w:val="28"/>
          <w:szCs w:val="28"/>
        </w:rPr>
        <w:t xml:space="preserve">ngày </w:t>
      </w:r>
      <w:r>
        <w:rPr>
          <w:sz w:val="28"/>
          <w:szCs w:val="28"/>
        </w:rPr>
        <w:t>20 th</w:t>
      </w:r>
      <w:r w:rsidRPr="00381A92">
        <w:rPr>
          <w:sz w:val="28"/>
          <w:szCs w:val="28"/>
        </w:rPr>
        <w:t>áng</w:t>
      </w:r>
      <w:r>
        <w:rPr>
          <w:sz w:val="28"/>
          <w:szCs w:val="28"/>
        </w:rPr>
        <w:t xml:space="preserve"> 7 n</w:t>
      </w:r>
      <w:r w:rsidRPr="00381A92">
        <w:rPr>
          <w:sz w:val="28"/>
          <w:szCs w:val="28"/>
        </w:rPr>
        <w:t>ă</w:t>
      </w:r>
      <w:r>
        <w:rPr>
          <w:sz w:val="28"/>
          <w:szCs w:val="28"/>
        </w:rPr>
        <w:t>m 2016</w:t>
      </w:r>
      <w:r w:rsidR="00A54D9F" w:rsidRPr="00392166">
        <w:rPr>
          <w:sz w:val="28"/>
          <w:szCs w:val="28"/>
        </w:rPr>
        <w:t xml:space="preserve"> của </w:t>
      </w:r>
      <w:r>
        <w:rPr>
          <w:sz w:val="28"/>
          <w:szCs w:val="28"/>
        </w:rPr>
        <w:t>C</w:t>
      </w:r>
      <w:r w:rsidRPr="00381A92">
        <w:rPr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 w:rsidR="001A14B6">
        <w:rPr>
          <w:sz w:val="28"/>
          <w:szCs w:val="28"/>
        </w:rPr>
        <w:t>T</w:t>
      </w:r>
      <w:r>
        <w:rPr>
          <w:sz w:val="28"/>
          <w:szCs w:val="28"/>
        </w:rPr>
        <w:t>hu</w:t>
      </w:r>
      <w:r w:rsidRPr="00381A92">
        <w:rPr>
          <w:sz w:val="28"/>
          <w:szCs w:val="28"/>
        </w:rPr>
        <w:t>ế</w:t>
      </w:r>
      <w:r>
        <w:rPr>
          <w:sz w:val="28"/>
          <w:szCs w:val="28"/>
        </w:rPr>
        <w:t xml:space="preserve"> t</w:t>
      </w:r>
      <w:r w:rsidRPr="00381A92">
        <w:rPr>
          <w:sz w:val="28"/>
          <w:szCs w:val="28"/>
        </w:rPr>
        <w:t>ỉnh</w:t>
      </w:r>
      <w:r>
        <w:rPr>
          <w:sz w:val="28"/>
          <w:szCs w:val="28"/>
        </w:rPr>
        <w:t xml:space="preserve"> Ninh B</w:t>
      </w:r>
      <w:r w:rsidRPr="00381A92">
        <w:rPr>
          <w:sz w:val="28"/>
          <w:szCs w:val="28"/>
        </w:rPr>
        <w:t>ình</w:t>
      </w:r>
      <w:r w:rsidR="00A54D9F" w:rsidRPr="00392166">
        <w:rPr>
          <w:sz w:val="28"/>
          <w:szCs w:val="28"/>
        </w:rPr>
        <w:t xml:space="preserve"> và thông báo</w:t>
      </w:r>
      <w:r w:rsidR="00982FD3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381A92">
        <w:rPr>
          <w:sz w:val="28"/>
          <w:szCs w:val="28"/>
        </w:rPr>
        <w:t>ố</w:t>
      </w:r>
      <w:r>
        <w:rPr>
          <w:sz w:val="28"/>
          <w:szCs w:val="28"/>
        </w:rPr>
        <w:t xml:space="preserve"> 2346</w:t>
      </w:r>
      <w:r w:rsidRPr="00392166">
        <w:rPr>
          <w:sz w:val="28"/>
          <w:szCs w:val="28"/>
        </w:rPr>
        <w:t>/TB-CT</w:t>
      </w:r>
      <w:r>
        <w:rPr>
          <w:sz w:val="28"/>
          <w:szCs w:val="28"/>
        </w:rPr>
        <w:t xml:space="preserve"> </w:t>
      </w:r>
      <w:r w:rsidRPr="00392166">
        <w:rPr>
          <w:sz w:val="28"/>
          <w:szCs w:val="28"/>
        </w:rPr>
        <w:t xml:space="preserve">ngày </w:t>
      </w:r>
      <w:r>
        <w:rPr>
          <w:sz w:val="28"/>
          <w:szCs w:val="28"/>
        </w:rPr>
        <w:t>20 th</w:t>
      </w:r>
      <w:r w:rsidRPr="00381A92">
        <w:rPr>
          <w:sz w:val="28"/>
          <w:szCs w:val="28"/>
        </w:rPr>
        <w:t>áng</w:t>
      </w:r>
      <w:r>
        <w:rPr>
          <w:sz w:val="28"/>
          <w:szCs w:val="28"/>
        </w:rPr>
        <w:t xml:space="preserve"> 7 n</w:t>
      </w:r>
      <w:r w:rsidRPr="00381A92">
        <w:rPr>
          <w:sz w:val="28"/>
          <w:szCs w:val="28"/>
        </w:rPr>
        <w:t>ă</w:t>
      </w:r>
      <w:r>
        <w:rPr>
          <w:sz w:val="28"/>
          <w:szCs w:val="28"/>
        </w:rPr>
        <w:t>m 2016</w:t>
      </w:r>
      <w:r w:rsidRPr="00392166">
        <w:rPr>
          <w:sz w:val="28"/>
          <w:szCs w:val="28"/>
        </w:rPr>
        <w:t xml:space="preserve"> của </w:t>
      </w:r>
      <w:r>
        <w:rPr>
          <w:sz w:val="28"/>
          <w:szCs w:val="28"/>
        </w:rPr>
        <w:t>C</w:t>
      </w:r>
      <w:r w:rsidRPr="00381A92">
        <w:rPr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 w:rsidR="001A14B6">
        <w:rPr>
          <w:sz w:val="28"/>
          <w:szCs w:val="28"/>
        </w:rPr>
        <w:t>T</w:t>
      </w:r>
      <w:r>
        <w:rPr>
          <w:sz w:val="28"/>
          <w:szCs w:val="28"/>
        </w:rPr>
        <w:t>hu</w:t>
      </w:r>
      <w:r w:rsidRPr="00381A92">
        <w:rPr>
          <w:sz w:val="28"/>
          <w:szCs w:val="28"/>
        </w:rPr>
        <w:t>ế</w:t>
      </w:r>
      <w:r>
        <w:rPr>
          <w:sz w:val="28"/>
          <w:szCs w:val="28"/>
        </w:rPr>
        <w:t xml:space="preserve"> t</w:t>
      </w:r>
      <w:r w:rsidRPr="00381A92">
        <w:rPr>
          <w:sz w:val="28"/>
          <w:szCs w:val="28"/>
        </w:rPr>
        <w:t>ỉnh</w:t>
      </w:r>
      <w:r>
        <w:rPr>
          <w:sz w:val="28"/>
          <w:szCs w:val="28"/>
        </w:rPr>
        <w:t xml:space="preserve"> Ninh B</w:t>
      </w:r>
      <w:r w:rsidRPr="00381A92">
        <w:rPr>
          <w:sz w:val="28"/>
          <w:szCs w:val="28"/>
        </w:rPr>
        <w:t>ình</w:t>
      </w:r>
      <w:r>
        <w:rPr>
          <w:sz w:val="28"/>
          <w:szCs w:val="28"/>
        </w:rPr>
        <w:t xml:space="preserve"> </w:t>
      </w:r>
      <w:r w:rsidR="00982FD3">
        <w:rPr>
          <w:sz w:val="28"/>
          <w:szCs w:val="28"/>
        </w:rPr>
        <w:t>v</w:t>
      </w:r>
      <w:r w:rsidR="00982FD3" w:rsidRPr="00982FD3">
        <w:rPr>
          <w:sz w:val="28"/>
          <w:szCs w:val="28"/>
        </w:rPr>
        <w:t>ề</w:t>
      </w:r>
      <w:r w:rsidR="00982FD3">
        <w:rPr>
          <w:sz w:val="28"/>
          <w:szCs w:val="28"/>
        </w:rPr>
        <w:t xml:space="preserve"> s</w:t>
      </w:r>
      <w:r w:rsidR="00982FD3" w:rsidRPr="00982FD3">
        <w:rPr>
          <w:sz w:val="28"/>
          <w:szCs w:val="28"/>
        </w:rPr>
        <w:t>ố</w:t>
      </w:r>
      <w:r w:rsidR="00982FD3">
        <w:rPr>
          <w:sz w:val="28"/>
          <w:szCs w:val="28"/>
        </w:rPr>
        <w:t xml:space="preserve"> h</w:t>
      </w:r>
      <w:r w:rsidR="00982FD3" w:rsidRPr="00982FD3">
        <w:rPr>
          <w:sz w:val="28"/>
          <w:szCs w:val="28"/>
        </w:rPr>
        <w:t>óa</w:t>
      </w:r>
      <w:r w:rsidR="00982FD3">
        <w:rPr>
          <w:sz w:val="28"/>
          <w:szCs w:val="28"/>
        </w:rPr>
        <w:t xml:space="preserve"> </w:t>
      </w:r>
      <w:r w:rsidR="00982FD3" w:rsidRPr="00982FD3">
        <w:rPr>
          <w:sz w:val="28"/>
          <w:szCs w:val="28"/>
        </w:rPr>
        <w:t>đơ</w:t>
      </w:r>
      <w:r w:rsidR="00982FD3">
        <w:rPr>
          <w:sz w:val="28"/>
          <w:szCs w:val="28"/>
        </w:rPr>
        <w:t xml:space="preserve">n </w:t>
      </w:r>
      <w:r w:rsidR="00A54D9F" w:rsidRPr="00392166">
        <w:rPr>
          <w:sz w:val="28"/>
          <w:szCs w:val="28"/>
        </w:rPr>
        <w:t>tiếp tục</w:t>
      </w:r>
      <w:r w:rsidR="00982FD3">
        <w:rPr>
          <w:sz w:val="28"/>
          <w:szCs w:val="28"/>
        </w:rPr>
        <w:t xml:space="preserve"> c</w:t>
      </w:r>
      <w:r w:rsidR="00982FD3" w:rsidRPr="00982FD3">
        <w:rPr>
          <w:sz w:val="28"/>
          <w:szCs w:val="28"/>
        </w:rPr>
        <w:t>ó</w:t>
      </w:r>
      <w:r w:rsidR="00982FD3">
        <w:rPr>
          <w:sz w:val="28"/>
          <w:szCs w:val="28"/>
        </w:rPr>
        <w:t xml:space="preserve"> gi</w:t>
      </w:r>
      <w:r w:rsidR="00982FD3" w:rsidRPr="00982FD3">
        <w:rPr>
          <w:sz w:val="28"/>
          <w:szCs w:val="28"/>
        </w:rPr>
        <w:t>á</w:t>
      </w:r>
      <w:r w:rsidR="00982FD3">
        <w:rPr>
          <w:sz w:val="28"/>
          <w:szCs w:val="28"/>
        </w:rPr>
        <w:t xml:space="preserve"> tr</w:t>
      </w:r>
      <w:r w:rsidR="00982FD3" w:rsidRPr="00982FD3">
        <w:rPr>
          <w:sz w:val="28"/>
          <w:szCs w:val="28"/>
        </w:rPr>
        <w:t>ị</w:t>
      </w:r>
      <w:r w:rsidR="00A54D9F" w:rsidRPr="00392166">
        <w:rPr>
          <w:sz w:val="28"/>
          <w:szCs w:val="28"/>
        </w:rPr>
        <w:t xml:space="preserve"> sử dụng như sau:</w:t>
      </w:r>
    </w:p>
    <w:p w:rsidR="00ED1418" w:rsidRPr="00392166" w:rsidRDefault="00ED1418" w:rsidP="00ED1418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Đối với: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Công ty cổ phần vận tải ô tô Minh Long</w:t>
      </w:r>
      <w:r>
        <w:rPr>
          <w:sz w:val="28"/>
          <w:szCs w:val="28"/>
        </w:rPr>
        <w:t>.</w:t>
      </w:r>
    </w:p>
    <w:p w:rsidR="00ED1418" w:rsidRPr="00392166" w:rsidRDefault="00ED1418" w:rsidP="00ED1418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Mã số thuế: </w:t>
      </w:r>
      <w:r>
        <w:rPr>
          <w:sz w:val="28"/>
          <w:szCs w:val="28"/>
        </w:rPr>
        <w:t>2700274088.</w:t>
      </w:r>
    </w:p>
    <w:p w:rsidR="00ED1418" w:rsidRPr="00E24758" w:rsidRDefault="00ED1418" w:rsidP="00ED1418">
      <w:pPr>
        <w:spacing w:before="120" w:after="120"/>
        <w:ind w:firstLine="714"/>
        <w:jc w:val="both"/>
        <w:rPr>
          <w:spacing w:val="-12"/>
          <w:sz w:val="28"/>
          <w:szCs w:val="28"/>
        </w:rPr>
      </w:pPr>
      <w:r w:rsidRPr="00392166">
        <w:rPr>
          <w:sz w:val="28"/>
          <w:szCs w:val="28"/>
        </w:rPr>
        <w:t>Địa chỉ trụ sở kinh doanh: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Đường 1B, phố Phúc Trì, phường Nam Thành, thành </w:t>
      </w:r>
      <w:r>
        <w:rPr>
          <w:color w:val="000000"/>
          <w:spacing w:val="-4"/>
          <w:sz w:val="28"/>
          <w:szCs w:val="28"/>
        </w:rPr>
        <w:t>phố Ninh Bình, tỉnh Ninh Bình</w:t>
      </w:r>
      <w:r w:rsidRPr="00E24758">
        <w:rPr>
          <w:spacing w:val="-12"/>
          <w:sz w:val="28"/>
          <w:szCs w:val="28"/>
        </w:rPr>
        <w:t>.</w:t>
      </w:r>
    </w:p>
    <w:p w:rsidR="00ED1418" w:rsidRPr="00392166" w:rsidRDefault="00ED1418" w:rsidP="00ED1418">
      <w:pPr>
        <w:spacing w:before="60" w:after="60"/>
        <w:ind w:firstLine="713"/>
        <w:jc w:val="both"/>
        <w:rPr>
          <w:sz w:val="28"/>
          <w:szCs w:val="28"/>
        </w:rPr>
      </w:pPr>
      <w:r>
        <w:rPr>
          <w:sz w:val="28"/>
          <w:szCs w:val="28"/>
        </w:rPr>
        <w:t>Đăng ký kinh doanh số: 2700274088, cấp ngày: 11/7/2002, n</w:t>
      </w:r>
      <w:r w:rsidRPr="00392166">
        <w:rPr>
          <w:sz w:val="28"/>
          <w:szCs w:val="28"/>
        </w:rPr>
        <w:t>ơi cấp:</w:t>
      </w:r>
      <w:r>
        <w:rPr>
          <w:sz w:val="28"/>
          <w:szCs w:val="28"/>
        </w:rPr>
        <w:t xml:space="preserve"> t</w:t>
      </w:r>
      <w:r w:rsidRPr="005E19BC">
        <w:rPr>
          <w:sz w:val="28"/>
          <w:szCs w:val="28"/>
        </w:rPr>
        <w:t>ỉnh</w:t>
      </w:r>
      <w:r>
        <w:rPr>
          <w:sz w:val="28"/>
          <w:szCs w:val="28"/>
        </w:rPr>
        <w:t xml:space="preserve"> Ninh B</w:t>
      </w:r>
      <w:r w:rsidRPr="005E19BC">
        <w:rPr>
          <w:sz w:val="28"/>
          <w:szCs w:val="28"/>
        </w:rPr>
        <w:t>ình</w:t>
      </w:r>
      <w:r>
        <w:rPr>
          <w:sz w:val="28"/>
          <w:szCs w:val="28"/>
        </w:rPr>
        <w:t>.</w:t>
      </w:r>
    </w:p>
    <w:p w:rsidR="00A54D9F" w:rsidRPr="001E2964" w:rsidRDefault="00A54D9F" w:rsidP="00ED1418">
      <w:pPr>
        <w:spacing w:before="60" w:after="60"/>
        <w:jc w:val="both"/>
        <w:rPr>
          <w:color w:val="000000" w:themeColor="text1"/>
          <w:sz w:val="28"/>
          <w:szCs w:val="28"/>
        </w:rPr>
      </w:pPr>
      <w:r w:rsidRPr="001E2964">
        <w:rPr>
          <w:color w:val="000000" w:themeColor="text1"/>
          <w:sz w:val="28"/>
          <w:szCs w:val="28"/>
        </w:rPr>
        <w:t xml:space="preserve">          Lý do tiếp tục được sử dụng hóa đơn: đơn vị đã chấp hành nộp số tiền trên Thông báo tiền thuế nợ và tiền phạt, tiền chậm nộp tiền thuế số </w:t>
      </w:r>
      <w:r w:rsidR="001E2964" w:rsidRPr="001E2964">
        <w:rPr>
          <w:color w:val="000000" w:themeColor="text1"/>
          <w:sz w:val="28"/>
          <w:szCs w:val="28"/>
        </w:rPr>
        <w:t>2906</w:t>
      </w:r>
      <w:r w:rsidRPr="001E2964">
        <w:rPr>
          <w:color w:val="000000" w:themeColor="text1"/>
          <w:sz w:val="28"/>
          <w:szCs w:val="28"/>
        </w:rPr>
        <w:t>/TB-CT ngày</w:t>
      </w:r>
      <w:r w:rsidR="001E2964" w:rsidRPr="001E2964">
        <w:rPr>
          <w:color w:val="000000" w:themeColor="text1"/>
          <w:sz w:val="28"/>
          <w:szCs w:val="28"/>
        </w:rPr>
        <w:t xml:space="preserve"> 16 tháng 9 năm 2016</w:t>
      </w:r>
      <w:r w:rsidRPr="001E2964">
        <w:rPr>
          <w:color w:val="000000" w:themeColor="text1"/>
          <w:sz w:val="28"/>
          <w:szCs w:val="28"/>
        </w:rPr>
        <w:t xml:space="preserve"> </w:t>
      </w:r>
      <w:r w:rsidR="001E2964" w:rsidRPr="001E2964">
        <w:rPr>
          <w:color w:val="000000" w:themeColor="text1"/>
          <w:sz w:val="28"/>
          <w:szCs w:val="28"/>
        </w:rPr>
        <w:t xml:space="preserve">của Cục </w:t>
      </w:r>
      <w:r w:rsidR="00753570">
        <w:rPr>
          <w:color w:val="000000" w:themeColor="text1"/>
          <w:sz w:val="28"/>
          <w:szCs w:val="28"/>
        </w:rPr>
        <w:t>T</w:t>
      </w:r>
      <w:r w:rsidR="001E2964" w:rsidRPr="001E2964">
        <w:rPr>
          <w:color w:val="000000" w:themeColor="text1"/>
          <w:sz w:val="28"/>
          <w:szCs w:val="28"/>
        </w:rPr>
        <w:t xml:space="preserve">huế tỉnh Ninh Bình </w:t>
      </w:r>
      <w:r w:rsidRPr="001E2964">
        <w:rPr>
          <w:color w:val="000000" w:themeColor="text1"/>
          <w:sz w:val="28"/>
          <w:szCs w:val="28"/>
        </w:rPr>
        <w:t xml:space="preserve">vào ngân sách nhà nước. </w:t>
      </w:r>
    </w:p>
    <w:p w:rsidR="00A54D9F" w:rsidRPr="001E2964" w:rsidRDefault="00A54D9F" w:rsidP="00B24BB0">
      <w:pPr>
        <w:spacing w:before="60" w:after="60"/>
        <w:ind w:firstLine="713"/>
        <w:jc w:val="both"/>
        <w:rPr>
          <w:color w:val="000000" w:themeColor="text1"/>
          <w:sz w:val="28"/>
          <w:szCs w:val="28"/>
        </w:rPr>
      </w:pPr>
      <w:r w:rsidRPr="001E2964">
        <w:rPr>
          <w:color w:val="000000" w:themeColor="text1"/>
          <w:sz w:val="28"/>
          <w:szCs w:val="28"/>
        </w:rPr>
        <w:t xml:space="preserve">Số hóa đơn được tiếp tục sử dụng từ ngày </w:t>
      </w:r>
      <w:r w:rsidR="00DE46B8">
        <w:rPr>
          <w:color w:val="000000" w:themeColor="text1"/>
          <w:sz w:val="28"/>
          <w:szCs w:val="28"/>
        </w:rPr>
        <w:t>27/9/2016</w:t>
      </w:r>
      <w:r w:rsidR="00ED1418" w:rsidRPr="001E2964">
        <w:rPr>
          <w:color w:val="000000" w:themeColor="text1"/>
          <w:sz w:val="28"/>
          <w:szCs w:val="28"/>
        </w:rPr>
        <w:t xml:space="preserve"> </w:t>
      </w:r>
      <w:r w:rsidRPr="001E2964">
        <w:rPr>
          <w:color w:val="000000" w:themeColor="text1"/>
          <w:sz w:val="28"/>
          <w:szCs w:val="28"/>
        </w:rPr>
        <w:t>gồm:</w:t>
      </w:r>
    </w:p>
    <w:p w:rsidR="00CD5D7B" w:rsidRDefault="00CD5D7B" w:rsidP="00B24BB0">
      <w:pPr>
        <w:spacing w:before="60" w:after="60"/>
        <w:ind w:firstLine="713"/>
        <w:jc w:val="both"/>
        <w:rPr>
          <w:color w:val="FF000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2"/>
        <w:gridCol w:w="1701"/>
        <w:gridCol w:w="1134"/>
        <w:gridCol w:w="2126"/>
        <w:gridCol w:w="1843"/>
      </w:tblGrid>
      <w:tr w:rsidR="00ED1418" w:rsidRPr="00392166" w:rsidTr="004120DD">
        <w:trPr>
          <w:trHeight w:val="969"/>
        </w:trPr>
        <w:tc>
          <w:tcPr>
            <w:tcW w:w="568" w:type="dxa"/>
            <w:vAlign w:val="center"/>
          </w:tcPr>
          <w:p w:rsidR="00ED1418" w:rsidRPr="00ED1418" w:rsidRDefault="00ED1418" w:rsidP="007D5F71">
            <w:pPr>
              <w:spacing w:line="288" w:lineRule="auto"/>
              <w:ind w:firstLine="713"/>
              <w:jc w:val="center"/>
              <w:rPr>
                <w:b/>
                <w:sz w:val="24"/>
                <w:szCs w:val="24"/>
              </w:rPr>
            </w:pPr>
            <w:r w:rsidRPr="00ED141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842" w:type="dxa"/>
            <w:vAlign w:val="center"/>
          </w:tcPr>
          <w:p w:rsidR="00ED1418" w:rsidRPr="00ED1418" w:rsidRDefault="00ED1418" w:rsidP="007D5F71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ED1418">
              <w:rPr>
                <w:b/>
                <w:sz w:val="24"/>
                <w:szCs w:val="24"/>
              </w:rPr>
              <w:t>Loại hóa đơn</w:t>
            </w:r>
          </w:p>
        </w:tc>
        <w:tc>
          <w:tcPr>
            <w:tcW w:w="1701" w:type="dxa"/>
            <w:vAlign w:val="center"/>
          </w:tcPr>
          <w:p w:rsidR="00ED1418" w:rsidRPr="00ED1418" w:rsidRDefault="00ED1418" w:rsidP="007D5F71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ED1418">
              <w:rPr>
                <w:b/>
                <w:sz w:val="24"/>
                <w:szCs w:val="24"/>
              </w:rPr>
              <w:t>Ký hiệu mẫu</w:t>
            </w:r>
          </w:p>
        </w:tc>
        <w:tc>
          <w:tcPr>
            <w:tcW w:w="1134" w:type="dxa"/>
            <w:vAlign w:val="center"/>
          </w:tcPr>
          <w:p w:rsidR="00ED1418" w:rsidRPr="00ED1418" w:rsidRDefault="00ED1418" w:rsidP="007D5F71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ED1418">
              <w:rPr>
                <w:b/>
                <w:sz w:val="24"/>
                <w:szCs w:val="24"/>
              </w:rPr>
              <w:t>Ký hiệu</w:t>
            </w:r>
          </w:p>
          <w:p w:rsidR="00ED1418" w:rsidRPr="00ED1418" w:rsidRDefault="00ED1418" w:rsidP="007D5F71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ED1418">
              <w:rPr>
                <w:b/>
                <w:sz w:val="24"/>
                <w:szCs w:val="24"/>
              </w:rPr>
              <w:t>Hóa đơn</w:t>
            </w:r>
          </w:p>
        </w:tc>
        <w:tc>
          <w:tcPr>
            <w:tcW w:w="2126" w:type="dxa"/>
            <w:vAlign w:val="center"/>
          </w:tcPr>
          <w:p w:rsidR="00ED1418" w:rsidRPr="00ED1418" w:rsidRDefault="00ED1418" w:rsidP="007D5F71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ED1418">
              <w:rPr>
                <w:b/>
                <w:sz w:val="24"/>
                <w:szCs w:val="24"/>
              </w:rPr>
              <w:t>Từ số - đến số</w:t>
            </w:r>
          </w:p>
        </w:tc>
        <w:tc>
          <w:tcPr>
            <w:tcW w:w="1843" w:type="dxa"/>
            <w:vAlign w:val="center"/>
          </w:tcPr>
          <w:p w:rsidR="00ED1418" w:rsidRPr="00ED1418" w:rsidRDefault="00ED1418" w:rsidP="007D5F71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ED1418">
              <w:rPr>
                <w:b/>
                <w:sz w:val="24"/>
                <w:szCs w:val="24"/>
              </w:rPr>
              <w:t>Ghi chú</w:t>
            </w:r>
          </w:p>
        </w:tc>
      </w:tr>
      <w:tr w:rsidR="00ED1418" w:rsidRPr="00E82939" w:rsidTr="00797833">
        <w:trPr>
          <w:trHeight w:val="664"/>
        </w:trPr>
        <w:tc>
          <w:tcPr>
            <w:tcW w:w="568" w:type="dxa"/>
          </w:tcPr>
          <w:p w:rsidR="00ED1418" w:rsidRPr="00ED1418" w:rsidRDefault="00ED1418" w:rsidP="007D5F71">
            <w:pPr>
              <w:spacing w:line="288" w:lineRule="auto"/>
              <w:ind w:firstLine="713"/>
              <w:jc w:val="center"/>
              <w:rPr>
                <w:sz w:val="24"/>
                <w:szCs w:val="24"/>
                <w:lang w:val="nl-NL"/>
              </w:rPr>
            </w:pPr>
            <w:r w:rsidRPr="00ED1418">
              <w:rPr>
                <w:sz w:val="24"/>
                <w:szCs w:val="24"/>
                <w:lang w:val="nl-NL"/>
              </w:rPr>
              <w:t>11</w:t>
            </w:r>
          </w:p>
        </w:tc>
        <w:tc>
          <w:tcPr>
            <w:tcW w:w="1842" w:type="dxa"/>
          </w:tcPr>
          <w:p w:rsidR="00ED1418" w:rsidRPr="00797833" w:rsidRDefault="00ED1418" w:rsidP="007D5F71">
            <w:pPr>
              <w:spacing w:line="288" w:lineRule="auto"/>
              <w:jc w:val="both"/>
              <w:rPr>
                <w:sz w:val="22"/>
                <w:szCs w:val="22"/>
                <w:lang w:val="nl-NL"/>
              </w:rPr>
            </w:pPr>
            <w:r w:rsidRPr="00797833">
              <w:rPr>
                <w:sz w:val="22"/>
                <w:szCs w:val="22"/>
                <w:lang w:val="nl-NL"/>
              </w:rPr>
              <w:t xml:space="preserve">Giá trị gia tăng </w:t>
            </w:r>
          </w:p>
        </w:tc>
        <w:tc>
          <w:tcPr>
            <w:tcW w:w="1701" w:type="dxa"/>
          </w:tcPr>
          <w:p w:rsidR="00ED1418" w:rsidRPr="00ED1418" w:rsidRDefault="00ED1418" w:rsidP="007D5F71">
            <w:pPr>
              <w:spacing w:line="288" w:lineRule="auto"/>
              <w:jc w:val="both"/>
              <w:rPr>
                <w:sz w:val="24"/>
                <w:szCs w:val="24"/>
                <w:lang w:val="nl-NL"/>
              </w:rPr>
            </w:pPr>
            <w:r w:rsidRPr="00ED1418">
              <w:rPr>
                <w:sz w:val="24"/>
                <w:szCs w:val="24"/>
                <w:lang w:val="nl-NL"/>
              </w:rPr>
              <w:t>01GTKT3/001</w:t>
            </w:r>
          </w:p>
        </w:tc>
        <w:tc>
          <w:tcPr>
            <w:tcW w:w="1134" w:type="dxa"/>
          </w:tcPr>
          <w:p w:rsidR="00ED1418" w:rsidRPr="00ED1418" w:rsidRDefault="00ED1418" w:rsidP="007D5F71">
            <w:pPr>
              <w:spacing w:line="288" w:lineRule="auto"/>
              <w:jc w:val="both"/>
              <w:rPr>
                <w:sz w:val="24"/>
                <w:szCs w:val="24"/>
                <w:lang w:val="nl-NL"/>
              </w:rPr>
            </w:pPr>
            <w:r w:rsidRPr="00ED1418">
              <w:rPr>
                <w:sz w:val="24"/>
                <w:szCs w:val="24"/>
                <w:lang w:val="nl-NL"/>
              </w:rPr>
              <w:t>ML/14P</w:t>
            </w:r>
          </w:p>
        </w:tc>
        <w:tc>
          <w:tcPr>
            <w:tcW w:w="2126" w:type="dxa"/>
          </w:tcPr>
          <w:p w:rsidR="00ED1418" w:rsidRPr="00ED1418" w:rsidRDefault="00ED1418" w:rsidP="007D5F71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 w:rsidRPr="00ED1418">
              <w:rPr>
                <w:sz w:val="24"/>
                <w:szCs w:val="24"/>
                <w:lang w:val="nl-NL"/>
              </w:rPr>
              <w:t>0000440 - 0000500</w:t>
            </w:r>
          </w:p>
        </w:tc>
        <w:tc>
          <w:tcPr>
            <w:tcW w:w="1843" w:type="dxa"/>
            <w:shd w:val="clear" w:color="auto" w:fill="auto"/>
          </w:tcPr>
          <w:p w:rsidR="00ED1418" w:rsidRPr="00797833" w:rsidRDefault="00ED1418" w:rsidP="007D5F71">
            <w:pPr>
              <w:spacing w:line="288" w:lineRule="auto"/>
              <w:jc w:val="both"/>
              <w:rPr>
                <w:spacing w:val="-10"/>
                <w:sz w:val="22"/>
                <w:szCs w:val="22"/>
                <w:lang w:val="nl-NL"/>
              </w:rPr>
            </w:pPr>
            <w:r w:rsidRPr="00797833">
              <w:rPr>
                <w:spacing w:val="-10"/>
                <w:sz w:val="22"/>
                <w:szCs w:val="22"/>
                <w:lang w:val="nl-NL"/>
              </w:rPr>
              <w:t>Số hóa đơn tồn thực tế chưa sử dụng</w:t>
            </w:r>
          </w:p>
        </w:tc>
      </w:tr>
      <w:tr w:rsidR="00ED1418" w:rsidRPr="00E82939" w:rsidTr="00797833">
        <w:trPr>
          <w:trHeight w:val="560"/>
        </w:trPr>
        <w:tc>
          <w:tcPr>
            <w:tcW w:w="568" w:type="dxa"/>
          </w:tcPr>
          <w:p w:rsidR="00ED1418" w:rsidRPr="00ED1418" w:rsidRDefault="00ED1418" w:rsidP="007D5F71">
            <w:pPr>
              <w:spacing w:line="288" w:lineRule="auto"/>
              <w:ind w:firstLine="713"/>
              <w:jc w:val="center"/>
              <w:rPr>
                <w:sz w:val="24"/>
                <w:szCs w:val="24"/>
                <w:lang w:val="nl-NL"/>
              </w:rPr>
            </w:pPr>
            <w:r w:rsidRPr="00ED1418">
              <w:rPr>
                <w:sz w:val="24"/>
                <w:szCs w:val="24"/>
                <w:lang w:val="nl-NL"/>
              </w:rPr>
              <w:t>22</w:t>
            </w:r>
          </w:p>
        </w:tc>
        <w:tc>
          <w:tcPr>
            <w:tcW w:w="1842" w:type="dxa"/>
          </w:tcPr>
          <w:p w:rsidR="00ED1418" w:rsidRPr="00797833" w:rsidRDefault="00ED1418" w:rsidP="007D5F71">
            <w:pPr>
              <w:spacing w:line="288" w:lineRule="auto"/>
              <w:jc w:val="both"/>
              <w:rPr>
                <w:spacing w:val="-8"/>
                <w:sz w:val="22"/>
                <w:szCs w:val="22"/>
                <w:lang w:val="nl-NL"/>
              </w:rPr>
            </w:pPr>
            <w:r w:rsidRPr="00797833">
              <w:rPr>
                <w:spacing w:val="-8"/>
                <w:sz w:val="22"/>
                <w:szCs w:val="22"/>
                <w:lang w:val="nl-NL"/>
              </w:rPr>
              <w:t>Vé vận tải đường bộ theo PP khấu trừ</w:t>
            </w:r>
          </w:p>
        </w:tc>
        <w:tc>
          <w:tcPr>
            <w:tcW w:w="1701" w:type="dxa"/>
          </w:tcPr>
          <w:p w:rsidR="00ED1418" w:rsidRPr="00ED1418" w:rsidRDefault="00ED1418" w:rsidP="007D5F71">
            <w:pPr>
              <w:spacing w:line="288" w:lineRule="auto"/>
              <w:jc w:val="both"/>
              <w:rPr>
                <w:sz w:val="24"/>
                <w:szCs w:val="24"/>
                <w:lang w:val="nl-NL"/>
              </w:rPr>
            </w:pPr>
            <w:r w:rsidRPr="00ED1418">
              <w:rPr>
                <w:sz w:val="24"/>
                <w:szCs w:val="24"/>
                <w:lang w:val="nl-NL"/>
              </w:rPr>
              <w:t>01VEDB3/009</w:t>
            </w:r>
          </w:p>
        </w:tc>
        <w:tc>
          <w:tcPr>
            <w:tcW w:w="1134" w:type="dxa"/>
          </w:tcPr>
          <w:p w:rsidR="00ED1418" w:rsidRPr="00ED1418" w:rsidRDefault="00ED1418" w:rsidP="007D5F71">
            <w:pPr>
              <w:spacing w:line="288" w:lineRule="auto"/>
              <w:jc w:val="both"/>
              <w:rPr>
                <w:sz w:val="24"/>
                <w:szCs w:val="24"/>
                <w:lang w:val="nl-NL"/>
              </w:rPr>
            </w:pPr>
            <w:r w:rsidRPr="00ED1418">
              <w:rPr>
                <w:sz w:val="24"/>
                <w:szCs w:val="24"/>
                <w:lang w:val="nl-NL"/>
              </w:rPr>
              <w:t>ML/15P</w:t>
            </w:r>
          </w:p>
        </w:tc>
        <w:tc>
          <w:tcPr>
            <w:tcW w:w="2126" w:type="dxa"/>
          </w:tcPr>
          <w:p w:rsidR="00ED1418" w:rsidRPr="00ED1418" w:rsidRDefault="00ED1418" w:rsidP="007D5F71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 w:rsidRPr="00ED1418">
              <w:rPr>
                <w:sz w:val="24"/>
                <w:szCs w:val="24"/>
                <w:lang w:val="nl-NL"/>
              </w:rPr>
              <w:t>0007001 - 0020000</w:t>
            </w:r>
          </w:p>
        </w:tc>
        <w:tc>
          <w:tcPr>
            <w:tcW w:w="1843" w:type="dxa"/>
            <w:shd w:val="clear" w:color="auto" w:fill="auto"/>
          </w:tcPr>
          <w:p w:rsidR="00ED1418" w:rsidRPr="00797833" w:rsidRDefault="00ED1418" w:rsidP="007D5F71">
            <w:pPr>
              <w:spacing w:line="288" w:lineRule="auto"/>
              <w:jc w:val="both"/>
              <w:rPr>
                <w:spacing w:val="-10"/>
                <w:sz w:val="22"/>
                <w:szCs w:val="22"/>
                <w:lang w:val="nl-NL"/>
              </w:rPr>
            </w:pPr>
            <w:r w:rsidRPr="00797833">
              <w:rPr>
                <w:spacing w:val="-10"/>
                <w:sz w:val="22"/>
                <w:szCs w:val="22"/>
                <w:lang w:val="nl-NL"/>
              </w:rPr>
              <w:t>Số hóa đơn tồn thực tế chưa sử dụng</w:t>
            </w:r>
          </w:p>
        </w:tc>
      </w:tr>
      <w:tr w:rsidR="00ED1418" w:rsidRPr="00E82939" w:rsidTr="00797833">
        <w:trPr>
          <w:trHeight w:val="1023"/>
        </w:trPr>
        <w:tc>
          <w:tcPr>
            <w:tcW w:w="568" w:type="dxa"/>
          </w:tcPr>
          <w:p w:rsidR="00ED1418" w:rsidRPr="00ED1418" w:rsidRDefault="00ED1418" w:rsidP="007D5F71">
            <w:pPr>
              <w:spacing w:line="288" w:lineRule="auto"/>
              <w:ind w:firstLine="713"/>
              <w:jc w:val="center"/>
              <w:rPr>
                <w:sz w:val="24"/>
                <w:szCs w:val="24"/>
                <w:lang w:val="nl-NL"/>
              </w:rPr>
            </w:pPr>
            <w:r w:rsidRPr="00ED1418">
              <w:rPr>
                <w:sz w:val="24"/>
                <w:szCs w:val="24"/>
                <w:lang w:val="nl-NL"/>
              </w:rPr>
              <w:t>33</w:t>
            </w:r>
          </w:p>
        </w:tc>
        <w:tc>
          <w:tcPr>
            <w:tcW w:w="1842" w:type="dxa"/>
          </w:tcPr>
          <w:p w:rsidR="00ED1418" w:rsidRPr="00797833" w:rsidRDefault="00ED1418" w:rsidP="007D5F71">
            <w:pPr>
              <w:spacing w:line="288" w:lineRule="auto"/>
              <w:jc w:val="both"/>
              <w:rPr>
                <w:spacing w:val="-10"/>
                <w:sz w:val="22"/>
                <w:szCs w:val="22"/>
                <w:lang w:val="nl-NL"/>
              </w:rPr>
            </w:pPr>
            <w:r w:rsidRPr="00797833">
              <w:rPr>
                <w:spacing w:val="-10"/>
                <w:sz w:val="22"/>
                <w:szCs w:val="22"/>
                <w:lang w:val="nl-NL"/>
              </w:rPr>
              <w:t>Vé vận tải đường bộ theo PP khấu trừ</w:t>
            </w:r>
          </w:p>
        </w:tc>
        <w:tc>
          <w:tcPr>
            <w:tcW w:w="1701" w:type="dxa"/>
          </w:tcPr>
          <w:p w:rsidR="00ED1418" w:rsidRPr="00ED1418" w:rsidRDefault="00ED1418" w:rsidP="007D5F71">
            <w:pPr>
              <w:spacing w:line="288" w:lineRule="auto"/>
              <w:jc w:val="both"/>
              <w:rPr>
                <w:sz w:val="24"/>
                <w:szCs w:val="24"/>
                <w:lang w:val="nl-NL"/>
              </w:rPr>
            </w:pPr>
            <w:r w:rsidRPr="00ED1418">
              <w:rPr>
                <w:sz w:val="24"/>
                <w:szCs w:val="24"/>
                <w:lang w:val="nl-NL"/>
              </w:rPr>
              <w:t>01VEDB3/008</w:t>
            </w:r>
          </w:p>
        </w:tc>
        <w:tc>
          <w:tcPr>
            <w:tcW w:w="1134" w:type="dxa"/>
          </w:tcPr>
          <w:p w:rsidR="00ED1418" w:rsidRPr="00ED1418" w:rsidRDefault="00ED1418" w:rsidP="007D5F71">
            <w:pPr>
              <w:spacing w:line="288" w:lineRule="auto"/>
              <w:jc w:val="both"/>
              <w:rPr>
                <w:sz w:val="24"/>
                <w:szCs w:val="24"/>
                <w:lang w:val="nl-NL"/>
              </w:rPr>
            </w:pPr>
            <w:r w:rsidRPr="00ED1418">
              <w:rPr>
                <w:sz w:val="24"/>
                <w:szCs w:val="24"/>
                <w:lang w:val="nl-NL"/>
              </w:rPr>
              <w:t>ML/15P</w:t>
            </w:r>
          </w:p>
        </w:tc>
        <w:tc>
          <w:tcPr>
            <w:tcW w:w="2126" w:type="dxa"/>
          </w:tcPr>
          <w:p w:rsidR="00ED1418" w:rsidRPr="00ED1418" w:rsidRDefault="00ED1418" w:rsidP="007D5F71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 w:rsidRPr="00ED1418">
              <w:rPr>
                <w:sz w:val="24"/>
                <w:szCs w:val="24"/>
                <w:lang w:val="nl-NL"/>
              </w:rPr>
              <w:t>0002001 - 0020000</w:t>
            </w:r>
          </w:p>
        </w:tc>
        <w:tc>
          <w:tcPr>
            <w:tcW w:w="1843" w:type="dxa"/>
            <w:shd w:val="clear" w:color="auto" w:fill="auto"/>
          </w:tcPr>
          <w:p w:rsidR="00ED1418" w:rsidRPr="00797833" w:rsidRDefault="00ED1418" w:rsidP="007D5F71">
            <w:pPr>
              <w:spacing w:line="288" w:lineRule="auto"/>
              <w:jc w:val="both"/>
              <w:rPr>
                <w:spacing w:val="-10"/>
                <w:sz w:val="22"/>
                <w:szCs w:val="22"/>
                <w:lang w:val="nl-NL"/>
              </w:rPr>
            </w:pPr>
            <w:r w:rsidRPr="00797833">
              <w:rPr>
                <w:spacing w:val="-10"/>
                <w:sz w:val="22"/>
                <w:szCs w:val="22"/>
                <w:lang w:val="nl-NL"/>
              </w:rPr>
              <w:t>Số hóa đơn tồn thực tế chưa sử dụng</w:t>
            </w:r>
          </w:p>
        </w:tc>
      </w:tr>
    </w:tbl>
    <w:p w:rsidR="00ED1418" w:rsidRPr="00ED1418" w:rsidRDefault="00ED1418" w:rsidP="00B24BB0">
      <w:pPr>
        <w:spacing w:before="60" w:after="60"/>
        <w:ind w:firstLine="713"/>
        <w:jc w:val="both"/>
        <w:rPr>
          <w:color w:val="FF0000"/>
          <w:sz w:val="28"/>
          <w:szCs w:val="28"/>
        </w:rPr>
      </w:pPr>
    </w:p>
    <w:p w:rsidR="00A54D9F" w:rsidRDefault="00A54D9F" w:rsidP="00B24BB0">
      <w:pPr>
        <w:spacing w:before="60" w:after="60"/>
        <w:ind w:firstLine="714"/>
        <w:jc w:val="both"/>
        <w:rPr>
          <w:sz w:val="28"/>
          <w:szCs w:val="28"/>
          <w:lang w:val="nl-NL"/>
        </w:rPr>
      </w:pPr>
      <w:r w:rsidRPr="00392166">
        <w:rPr>
          <w:sz w:val="28"/>
          <w:szCs w:val="28"/>
          <w:lang w:val="nl-NL"/>
        </w:rPr>
        <w:t xml:space="preserve">Kể từ ngày </w:t>
      </w:r>
      <w:r w:rsidR="00DE46B8">
        <w:rPr>
          <w:sz w:val="28"/>
          <w:szCs w:val="28"/>
          <w:lang w:val="nl-NL"/>
        </w:rPr>
        <w:t xml:space="preserve">27 </w:t>
      </w:r>
      <w:r w:rsidR="00982FD3">
        <w:rPr>
          <w:sz w:val="28"/>
          <w:szCs w:val="28"/>
          <w:lang w:val="nl-NL"/>
        </w:rPr>
        <w:t>th</w:t>
      </w:r>
      <w:r w:rsidR="00982FD3" w:rsidRPr="00982FD3">
        <w:rPr>
          <w:sz w:val="28"/>
          <w:szCs w:val="28"/>
          <w:lang w:val="nl-NL"/>
        </w:rPr>
        <w:t>án</w:t>
      </w:r>
      <w:r w:rsidR="00982FD3">
        <w:rPr>
          <w:sz w:val="28"/>
          <w:szCs w:val="28"/>
          <w:lang w:val="nl-NL"/>
        </w:rPr>
        <w:t xml:space="preserve">g </w:t>
      </w:r>
      <w:r w:rsidR="004120DD">
        <w:rPr>
          <w:sz w:val="28"/>
          <w:szCs w:val="28"/>
          <w:lang w:val="nl-NL"/>
        </w:rPr>
        <w:t>09</w:t>
      </w:r>
      <w:r w:rsidRPr="00392166">
        <w:rPr>
          <w:sz w:val="28"/>
          <w:szCs w:val="28"/>
          <w:lang w:val="nl-NL"/>
        </w:rPr>
        <w:t xml:space="preserve"> năm </w:t>
      </w:r>
      <w:r w:rsidR="004120DD">
        <w:rPr>
          <w:sz w:val="28"/>
          <w:szCs w:val="28"/>
          <w:lang w:val="nl-NL"/>
        </w:rPr>
        <w:t xml:space="preserve">2016 </w:t>
      </w:r>
      <w:r w:rsidR="004120DD">
        <w:rPr>
          <w:color w:val="000000"/>
          <w:spacing w:val="-4"/>
          <w:sz w:val="28"/>
          <w:szCs w:val="28"/>
        </w:rPr>
        <w:t xml:space="preserve">Công ty cổ phần vận tải ô tô Minh Long </w:t>
      </w:r>
      <w:r w:rsidRPr="00392166">
        <w:rPr>
          <w:sz w:val="28"/>
          <w:szCs w:val="28"/>
          <w:lang w:val="nl-NL"/>
        </w:rPr>
        <w:t>có quyền sử dụng số hóa đơn trên.</w:t>
      </w:r>
    </w:p>
    <w:p w:rsidR="00797833" w:rsidRDefault="00797833" w:rsidP="00B24BB0">
      <w:pPr>
        <w:spacing w:before="60" w:after="60"/>
        <w:ind w:firstLine="714"/>
        <w:jc w:val="both"/>
        <w:rPr>
          <w:sz w:val="28"/>
          <w:szCs w:val="28"/>
          <w:lang w:val="nl-NL"/>
        </w:rPr>
      </w:pPr>
    </w:p>
    <w:tbl>
      <w:tblPr>
        <w:tblW w:w="9619" w:type="dxa"/>
        <w:tblLook w:val="01E0"/>
      </w:tblPr>
      <w:tblGrid>
        <w:gridCol w:w="4428"/>
        <w:gridCol w:w="5191"/>
      </w:tblGrid>
      <w:tr w:rsidR="00797833" w:rsidRPr="00370111" w:rsidTr="007D5F71">
        <w:tc>
          <w:tcPr>
            <w:tcW w:w="4428" w:type="dxa"/>
          </w:tcPr>
          <w:p w:rsidR="00797833" w:rsidRPr="00392166" w:rsidRDefault="00797833" w:rsidP="007D5F71">
            <w:pPr>
              <w:jc w:val="both"/>
              <w:outlineLvl w:val="0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N</w:t>
            </w:r>
            <w:r w:rsidRPr="00392166">
              <w:rPr>
                <w:rFonts w:hint="eastAsia"/>
                <w:b/>
                <w:i/>
                <w:lang w:val="nl-NL"/>
              </w:rPr>
              <w:t>ơ</w:t>
            </w:r>
            <w:r w:rsidRPr="00392166">
              <w:rPr>
                <w:b/>
                <w:i/>
                <w:lang w:val="nl-NL"/>
              </w:rPr>
              <w:t>i nhận:</w:t>
            </w:r>
          </w:p>
          <w:p w:rsidR="00797833" w:rsidRPr="00051711" w:rsidRDefault="00797833" w:rsidP="007D5F71">
            <w:pPr>
              <w:jc w:val="both"/>
              <w:rPr>
                <w:spacing w:val="-12"/>
                <w:lang w:val="nl-NL"/>
              </w:rPr>
            </w:pPr>
            <w:r w:rsidRPr="00051711">
              <w:rPr>
                <w:spacing w:val="-12"/>
                <w:sz w:val="22"/>
                <w:szCs w:val="22"/>
                <w:lang w:val="nl-NL"/>
              </w:rPr>
              <w:t xml:space="preserve">- </w:t>
            </w:r>
            <w:r w:rsidRPr="00051711">
              <w:rPr>
                <w:spacing w:val="-20"/>
                <w:sz w:val="22"/>
                <w:szCs w:val="22"/>
                <w:lang w:val="nl-NL"/>
              </w:rPr>
              <w:t xml:space="preserve">Cty </w:t>
            </w:r>
            <w:r>
              <w:rPr>
                <w:spacing w:val="-20"/>
                <w:sz w:val="22"/>
                <w:szCs w:val="22"/>
                <w:lang w:val="nl-NL"/>
              </w:rPr>
              <w:t xml:space="preserve"> CP VT ô tô Minh Long</w:t>
            </w:r>
            <w:r w:rsidRPr="00051711">
              <w:rPr>
                <w:spacing w:val="-20"/>
                <w:sz w:val="22"/>
                <w:szCs w:val="22"/>
                <w:lang w:val="nl-NL"/>
              </w:rPr>
              <w:t xml:space="preserve">  (để thực hiện);</w:t>
            </w:r>
          </w:p>
          <w:p w:rsidR="00797833" w:rsidRPr="00392166" w:rsidRDefault="00797833" w:rsidP="007D5F71">
            <w:pPr>
              <w:jc w:val="both"/>
              <w:rPr>
                <w:lang w:val="nl-NL"/>
              </w:rPr>
            </w:pPr>
            <w:r w:rsidRPr="00392166">
              <w:rPr>
                <w:sz w:val="22"/>
                <w:szCs w:val="22"/>
                <w:lang w:val="nl-NL"/>
              </w:rPr>
              <w:t xml:space="preserve">- </w:t>
            </w:r>
            <w:r>
              <w:rPr>
                <w:sz w:val="22"/>
                <w:szCs w:val="22"/>
                <w:lang w:val="nl-NL"/>
              </w:rPr>
              <w:t>Trang thông tin điện tử</w:t>
            </w:r>
            <w:r w:rsidRPr="00392166">
              <w:rPr>
                <w:sz w:val="22"/>
                <w:szCs w:val="22"/>
                <w:lang w:val="nl-NL"/>
              </w:rPr>
              <w:t xml:space="preserve"> ngành thuế;   </w:t>
            </w:r>
          </w:p>
          <w:p w:rsidR="00797833" w:rsidRPr="00392166" w:rsidRDefault="00797833" w:rsidP="007D5F71">
            <w:pPr>
              <w:jc w:val="both"/>
              <w:rPr>
                <w:lang w:val="nl-NL"/>
              </w:rPr>
            </w:pPr>
            <w:r w:rsidRPr="00392166">
              <w:rPr>
                <w:sz w:val="22"/>
                <w:szCs w:val="22"/>
                <w:lang w:val="nl-NL"/>
              </w:rPr>
              <w:t>- Phòng</w:t>
            </w:r>
            <w:r>
              <w:rPr>
                <w:sz w:val="22"/>
                <w:szCs w:val="22"/>
                <w:lang w:val="nl-NL"/>
              </w:rPr>
              <w:t xml:space="preserve"> Ki</w:t>
            </w:r>
            <w:r w:rsidRPr="001F1FDB">
              <w:rPr>
                <w:sz w:val="22"/>
                <w:szCs w:val="22"/>
                <w:lang w:val="nl-NL"/>
              </w:rPr>
              <w:t>ểm</w:t>
            </w:r>
            <w:r>
              <w:rPr>
                <w:sz w:val="22"/>
                <w:szCs w:val="22"/>
                <w:lang w:val="nl-NL"/>
              </w:rPr>
              <w:t xml:space="preserve"> tra s</w:t>
            </w:r>
            <w:r w:rsidRPr="001F1FDB">
              <w:rPr>
                <w:sz w:val="22"/>
                <w:szCs w:val="22"/>
                <w:lang w:val="nl-NL"/>
              </w:rPr>
              <w:t>ố</w:t>
            </w:r>
            <w:r>
              <w:rPr>
                <w:sz w:val="22"/>
                <w:szCs w:val="22"/>
                <w:lang w:val="nl-NL"/>
              </w:rPr>
              <w:t xml:space="preserve"> 2, Tuy</w:t>
            </w:r>
            <w:r w:rsidRPr="001F1FDB">
              <w:rPr>
                <w:sz w:val="22"/>
                <w:szCs w:val="22"/>
                <w:lang w:val="nl-NL"/>
              </w:rPr>
              <w:t>ê</w:t>
            </w:r>
            <w:r>
              <w:rPr>
                <w:sz w:val="22"/>
                <w:szCs w:val="22"/>
                <w:lang w:val="nl-NL"/>
              </w:rPr>
              <w:t>n truy</w:t>
            </w:r>
            <w:r w:rsidRPr="001F1FDB">
              <w:rPr>
                <w:sz w:val="22"/>
                <w:szCs w:val="22"/>
                <w:lang w:val="nl-NL"/>
              </w:rPr>
              <w:t>ền</w:t>
            </w:r>
            <w:r>
              <w:rPr>
                <w:sz w:val="22"/>
                <w:szCs w:val="22"/>
                <w:lang w:val="nl-NL"/>
              </w:rPr>
              <w:t xml:space="preserve"> - H</w:t>
            </w:r>
            <w:r w:rsidRPr="004921B1">
              <w:rPr>
                <w:sz w:val="22"/>
                <w:szCs w:val="22"/>
                <w:lang w:val="nl-NL"/>
              </w:rPr>
              <w:t>ỗ</w:t>
            </w:r>
            <w:r>
              <w:rPr>
                <w:sz w:val="22"/>
                <w:szCs w:val="22"/>
                <w:lang w:val="nl-NL"/>
              </w:rPr>
              <w:t xml:space="preserve"> tr</w:t>
            </w:r>
            <w:r w:rsidRPr="004921B1">
              <w:rPr>
                <w:sz w:val="22"/>
                <w:szCs w:val="22"/>
                <w:lang w:val="nl-NL"/>
              </w:rPr>
              <w:t>ợ</w:t>
            </w:r>
            <w:r>
              <w:rPr>
                <w:sz w:val="22"/>
                <w:szCs w:val="22"/>
                <w:lang w:val="nl-NL"/>
              </w:rPr>
              <w:t xml:space="preserve"> NNT, HC-QT-TV-AC</w:t>
            </w:r>
            <w:r w:rsidRPr="00392166">
              <w:rPr>
                <w:sz w:val="22"/>
                <w:szCs w:val="22"/>
                <w:lang w:val="nl-NL"/>
              </w:rPr>
              <w:t xml:space="preserve"> (để thực hiện);</w:t>
            </w:r>
          </w:p>
          <w:p w:rsidR="00797833" w:rsidRPr="00392166" w:rsidRDefault="00797833" w:rsidP="007D5F71">
            <w:pPr>
              <w:jc w:val="both"/>
              <w:rPr>
                <w:b/>
                <w:lang w:val="nl-NL"/>
              </w:rPr>
            </w:pPr>
            <w:r w:rsidRPr="00392166">
              <w:rPr>
                <w:sz w:val="22"/>
                <w:szCs w:val="22"/>
                <w:lang w:val="nl-NL"/>
              </w:rPr>
              <w:t>- L</w:t>
            </w:r>
            <w:r w:rsidRPr="00392166">
              <w:rPr>
                <w:rFonts w:hint="eastAsia"/>
                <w:sz w:val="22"/>
                <w:szCs w:val="22"/>
                <w:lang w:val="nl-NL"/>
              </w:rPr>
              <w:t>ư</w:t>
            </w:r>
            <w:r w:rsidRPr="00392166">
              <w:rPr>
                <w:sz w:val="22"/>
                <w:szCs w:val="22"/>
                <w:lang w:val="nl-NL"/>
              </w:rPr>
              <w:t>u: VT, QLN</w:t>
            </w:r>
            <w:r w:rsidRPr="00392166">
              <w:rPr>
                <w:b/>
                <w:sz w:val="22"/>
                <w:szCs w:val="22"/>
                <w:lang w:val="nl-NL"/>
              </w:rPr>
              <w:t xml:space="preserve">.       </w:t>
            </w:r>
          </w:p>
          <w:p w:rsidR="00797833" w:rsidRPr="00392166" w:rsidRDefault="00797833" w:rsidP="007D5F71">
            <w:pPr>
              <w:ind w:firstLine="713"/>
              <w:jc w:val="both"/>
              <w:rPr>
                <w:b/>
                <w:lang w:val="nl-NL"/>
              </w:rPr>
            </w:pPr>
          </w:p>
        </w:tc>
        <w:tc>
          <w:tcPr>
            <w:tcW w:w="5191" w:type="dxa"/>
          </w:tcPr>
          <w:p w:rsidR="00797833" w:rsidRPr="009C7D8D" w:rsidRDefault="00797833" w:rsidP="007D5F7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KT.</w:t>
            </w:r>
            <w:r w:rsidRPr="009C7D8D">
              <w:rPr>
                <w:b/>
                <w:lang w:val="nl-NL"/>
              </w:rPr>
              <w:t>CỤC TRƯỞNG</w:t>
            </w:r>
          </w:p>
          <w:p w:rsidR="00797833" w:rsidRPr="00EF1F4F" w:rsidRDefault="00797833" w:rsidP="007D5F7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</w:t>
            </w:r>
            <w:r w:rsidRPr="00EF1F4F">
              <w:rPr>
                <w:b/>
                <w:lang w:val="nl-NL"/>
              </w:rPr>
              <w:t>Ó</w:t>
            </w:r>
            <w:r>
              <w:rPr>
                <w:b/>
                <w:lang w:val="nl-NL"/>
              </w:rPr>
              <w:t xml:space="preserve"> C</w:t>
            </w:r>
            <w:r w:rsidRPr="00EF1F4F">
              <w:rPr>
                <w:b/>
                <w:lang w:val="nl-NL"/>
              </w:rPr>
              <w:t>ỤC</w:t>
            </w:r>
            <w:r>
              <w:rPr>
                <w:b/>
                <w:lang w:val="nl-NL"/>
              </w:rPr>
              <w:t xml:space="preserve"> TR</w:t>
            </w:r>
            <w:r w:rsidRPr="00EF1F4F">
              <w:rPr>
                <w:b/>
                <w:lang w:val="nl-NL"/>
              </w:rPr>
              <w:t>ƯỞNG</w:t>
            </w:r>
          </w:p>
          <w:p w:rsidR="00797833" w:rsidRPr="009C7D8D" w:rsidRDefault="00797833" w:rsidP="007D5F71">
            <w:pPr>
              <w:jc w:val="center"/>
              <w:rPr>
                <w:b/>
                <w:lang w:val="nl-NL"/>
              </w:rPr>
            </w:pPr>
          </w:p>
          <w:p w:rsidR="00797833" w:rsidRDefault="00797833" w:rsidP="007D5F71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97833" w:rsidRDefault="002F5A37" w:rsidP="007D5F7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A37">
              <w:rPr>
                <w:b/>
                <w:sz w:val="28"/>
                <w:szCs w:val="28"/>
                <w:lang w:val="nl-NL"/>
              </w:rPr>
              <w:t>Đã</w:t>
            </w:r>
            <w:r>
              <w:rPr>
                <w:b/>
                <w:sz w:val="28"/>
                <w:szCs w:val="28"/>
                <w:lang w:val="nl-NL"/>
              </w:rPr>
              <w:t xml:space="preserve"> k</w:t>
            </w:r>
            <w:r w:rsidRPr="002F5A37">
              <w:rPr>
                <w:b/>
                <w:sz w:val="28"/>
                <w:szCs w:val="28"/>
                <w:lang w:val="nl-NL"/>
              </w:rPr>
              <w:t>ý</w:t>
            </w:r>
          </w:p>
          <w:p w:rsidR="00797833" w:rsidRDefault="00797833" w:rsidP="007D5F71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97833" w:rsidRPr="00EF1F4F" w:rsidRDefault="00797833" w:rsidP="007D5F71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97833" w:rsidRPr="00370111" w:rsidRDefault="00797833" w:rsidP="007D5F71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Nguyễn Văn Phương</w:t>
            </w:r>
          </w:p>
        </w:tc>
      </w:tr>
    </w:tbl>
    <w:p w:rsidR="00797833" w:rsidRDefault="00797833" w:rsidP="00B24BB0">
      <w:pPr>
        <w:spacing w:before="60" w:after="60"/>
        <w:ind w:firstLine="714"/>
        <w:jc w:val="both"/>
        <w:rPr>
          <w:sz w:val="28"/>
          <w:szCs w:val="28"/>
          <w:lang w:val="nl-NL"/>
        </w:rPr>
      </w:pPr>
    </w:p>
    <w:p w:rsidR="00B24BB0" w:rsidRPr="00392166" w:rsidRDefault="00B24BB0" w:rsidP="00A54D9F">
      <w:pPr>
        <w:ind w:firstLine="713"/>
        <w:jc w:val="both"/>
        <w:rPr>
          <w:sz w:val="28"/>
          <w:szCs w:val="28"/>
          <w:lang w:val="nl-NL"/>
        </w:rPr>
      </w:pPr>
    </w:p>
    <w:p w:rsidR="005709C7" w:rsidRPr="005638FC" w:rsidRDefault="005709C7" w:rsidP="00A54D9F">
      <w:pPr>
        <w:tabs>
          <w:tab w:val="left" w:pos="1888"/>
          <w:tab w:val="center" w:pos="4893"/>
        </w:tabs>
        <w:ind w:firstLine="713"/>
        <w:rPr>
          <w:lang w:val="nl-NL"/>
        </w:rPr>
      </w:pPr>
    </w:p>
    <w:sectPr w:rsidR="005709C7" w:rsidRPr="005638FC" w:rsidSect="001C7FE0">
      <w:headerReference w:type="even" r:id="rId7"/>
      <w:footerReference w:type="even" r:id="rId8"/>
      <w:footerReference w:type="default" r:id="rId9"/>
      <w:pgSz w:w="11909" w:h="16834" w:code="9"/>
      <w:pgMar w:top="1134" w:right="1134" w:bottom="1134" w:left="1701" w:header="720" w:footer="0" w:gutter="0"/>
      <w:pgNumType w:start="7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E7" w:rsidRDefault="003618E7">
      <w:r>
        <w:separator/>
      </w:r>
    </w:p>
  </w:endnote>
  <w:endnote w:type="continuationSeparator" w:id="1">
    <w:p w:rsidR="003618E7" w:rsidRDefault="00361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45" w:rsidRDefault="003F7400" w:rsidP="00B45D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75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7545" w:rsidRDefault="004A7545" w:rsidP="003A0E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45" w:rsidRDefault="004A7545" w:rsidP="00B45D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E7" w:rsidRDefault="003618E7">
      <w:r>
        <w:separator/>
      </w:r>
    </w:p>
  </w:footnote>
  <w:footnote w:type="continuationSeparator" w:id="1">
    <w:p w:rsidR="003618E7" w:rsidRDefault="00361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45" w:rsidRDefault="003F7400" w:rsidP="003A0E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75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7545" w:rsidRDefault="004A7545" w:rsidP="003A0E1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B55"/>
    <w:multiLevelType w:val="hybridMultilevel"/>
    <w:tmpl w:val="6DF2619E"/>
    <w:lvl w:ilvl="0" w:tplc="4498EB32">
      <w:start w:val="1"/>
      <w:numFmt w:val="decimal"/>
      <w:lvlText w:val="%1."/>
      <w:lvlJc w:val="left"/>
      <w:pPr>
        <w:tabs>
          <w:tab w:val="num" w:pos="1387"/>
        </w:tabs>
        <w:ind w:left="138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3516CAC"/>
    <w:multiLevelType w:val="hybridMultilevel"/>
    <w:tmpl w:val="FA7049F4"/>
    <w:lvl w:ilvl="0" w:tplc="768A12EA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37F4250"/>
    <w:multiLevelType w:val="hybridMultilevel"/>
    <w:tmpl w:val="1396D092"/>
    <w:lvl w:ilvl="0" w:tplc="A54CE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F254F9"/>
    <w:multiLevelType w:val="singleLevel"/>
    <w:tmpl w:val="22440F16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4">
    <w:nsid w:val="081E10B4"/>
    <w:multiLevelType w:val="hybridMultilevel"/>
    <w:tmpl w:val="66681C78"/>
    <w:lvl w:ilvl="0" w:tplc="8C840B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8A7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E32EFB"/>
    <w:multiLevelType w:val="singleLevel"/>
    <w:tmpl w:val="68AC06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1D84FA6"/>
    <w:multiLevelType w:val="singleLevel"/>
    <w:tmpl w:val="BC4A126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1E7104C"/>
    <w:multiLevelType w:val="singleLevel"/>
    <w:tmpl w:val="68AC06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8D00D88"/>
    <w:multiLevelType w:val="multilevel"/>
    <w:tmpl w:val="BBF8D2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9341DE7"/>
    <w:multiLevelType w:val="hybridMultilevel"/>
    <w:tmpl w:val="9894F81C"/>
    <w:lvl w:ilvl="0" w:tplc="7098CF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AD93FDE"/>
    <w:multiLevelType w:val="hybridMultilevel"/>
    <w:tmpl w:val="6032B490"/>
    <w:lvl w:ilvl="0" w:tplc="CE808F7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6E73AB"/>
    <w:multiLevelType w:val="singleLevel"/>
    <w:tmpl w:val="68AC06C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7BE5D1D"/>
    <w:multiLevelType w:val="singleLevel"/>
    <w:tmpl w:val="E6DC4B32"/>
    <w:lvl w:ilvl="0">
      <w:start w:val="5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2B8006EC"/>
    <w:multiLevelType w:val="singleLevel"/>
    <w:tmpl w:val="68AC06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CF26F8C"/>
    <w:multiLevelType w:val="hybridMultilevel"/>
    <w:tmpl w:val="51884894"/>
    <w:lvl w:ilvl="0" w:tplc="C7824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E26AA0"/>
    <w:multiLevelType w:val="hybridMultilevel"/>
    <w:tmpl w:val="E5B8504A"/>
    <w:lvl w:ilvl="0" w:tplc="DE0AB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792076"/>
    <w:multiLevelType w:val="hybridMultilevel"/>
    <w:tmpl w:val="2D42C9CC"/>
    <w:lvl w:ilvl="0" w:tplc="C332E0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3209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55A7D5D"/>
    <w:multiLevelType w:val="hybridMultilevel"/>
    <w:tmpl w:val="2C96E6EC"/>
    <w:lvl w:ilvl="0" w:tplc="95C2DA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FE49BF"/>
    <w:multiLevelType w:val="hybridMultilevel"/>
    <w:tmpl w:val="A1B8B9FE"/>
    <w:lvl w:ilvl="0" w:tplc="C5D61A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8DC7F9D"/>
    <w:multiLevelType w:val="hybridMultilevel"/>
    <w:tmpl w:val="4920DEDC"/>
    <w:lvl w:ilvl="0" w:tplc="965E2A46">
      <w:start w:val="1"/>
      <w:numFmt w:val="decimal"/>
      <w:lvlText w:val="%1."/>
      <w:lvlJc w:val="left"/>
      <w:pPr>
        <w:tabs>
          <w:tab w:val="num" w:pos="1440"/>
        </w:tabs>
        <w:ind w:left="1440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2">
    <w:nsid w:val="393D267B"/>
    <w:multiLevelType w:val="hybridMultilevel"/>
    <w:tmpl w:val="848EBE92"/>
    <w:lvl w:ilvl="0" w:tplc="6D561958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F7B24A0"/>
    <w:multiLevelType w:val="singleLevel"/>
    <w:tmpl w:val="68AC06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1227BB3"/>
    <w:multiLevelType w:val="singleLevel"/>
    <w:tmpl w:val="68AC06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13E1D66"/>
    <w:multiLevelType w:val="hybridMultilevel"/>
    <w:tmpl w:val="BF24389C"/>
    <w:lvl w:ilvl="0" w:tplc="2B0CB8BE">
      <w:start w:val="2"/>
      <w:numFmt w:val="bullet"/>
      <w:lvlText w:val="-"/>
      <w:lvlJc w:val="left"/>
      <w:pPr>
        <w:tabs>
          <w:tab w:val="num" w:pos="829"/>
        </w:tabs>
        <w:ind w:left="82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cs="Wingdings" w:hint="default"/>
      </w:rPr>
    </w:lvl>
  </w:abstractNum>
  <w:abstractNum w:abstractNumId="26">
    <w:nsid w:val="42B552E2"/>
    <w:multiLevelType w:val="hybridMultilevel"/>
    <w:tmpl w:val="822C5B02"/>
    <w:lvl w:ilvl="0" w:tplc="5DFAD5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9975AEA"/>
    <w:multiLevelType w:val="singleLevel"/>
    <w:tmpl w:val="68AC06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5B3756E"/>
    <w:multiLevelType w:val="hybridMultilevel"/>
    <w:tmpl w:val="2A9E479C"/>
    <w:lvl w:ilvl="0" w:tplc="5B82FF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772733B"/>
    <w:multiLevelType w:val="hybridMultilevel"/>
    <w:tmpl w:val="EFDC87F4"/>
    <w:lvl w:ilvl="0" w:tplc="0570153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7F0560E"/>
    <w:multiLevelType w:val="hybridMultilevel"/>
    <w:tmpl w:val="2B04B460"/>
    <w:lvl w:ilvl="0" w:tplc="6A64DF1A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AB94F07A">
      <w:numFmt w:val="none"/>
      <w:lvlText w:val=""/>
      <w:lvlJc w:val="left"/>
      <w:pPr>
        <w:tabs>
          <w:tab w:val="num" w:pos="360"/>
        </w:tabs>
      </w:pPr>
    </w:lvl>
    <w:lvl w:ilvl="2" w:tplc="F998CEF2">
      <w:numFmt w:val="none"/>
      <w:lvlText w:val=""/>
      <w:lvlJc w:val="left"/>
      <w:pPr>
        <w:tabs>
          <w:tab w:val="num" w:pos="360"/>
        </w:tabs>
      </w:pPr>
    </w:lvl>
    <w:lvl w:ilvl="3" w:tplc="CCE4C23C">
      <w:numFmt w:val="none"/>
      <w:lvlText w:val=""/>
      <w:lvlJc w:val="left"/>
      <w:pPr>
        <w:tabs>
          <w:tab w:val="num" w:pos="360"/>
        </w:tabs>
      </w:pPr>
    </w:lvl>
    <w:lvl w:ilvl="4" w:tplc="33BC302E">
      <w:numFmt w:val="none"/>
      <w:lvlText w:val=""/>
      <w:lvlJc w:val="left"/>
      <w:pPr>
        <w:tabs>
          <w:tab w:val="num" w:pos="360"/>
        </w:tabs>
      </w:pPr>
    </w:lvl>
    <w:lvl w:ilvl="5" w:tplc="C3F2ABEC">
      <w:numFmt w:val="none"/>
      <w:lvlText w:val=""/>
      <w:lvlJc w:val="left"/>
      <w:pPr>
        <w:tabs>
          <w:tab w:val="num" w:pos="360"/>
        </w:tabs>
      </w:pPr>
    </w:lvl>
    <w:lvl w:ilvl="6" w:tplc="F51E2E14">
      <w:numFmt w:val="none"/>
      <w:lvlText w:val=""/>
      <w:lvlJc w:val="left"/>
      <w:pPr>
        <w:tabs>
          <w:tab w:val="num" w:pos="360"/>
        </w:tabs>
      </w:pPr>
    </w:lvl>
    <w:lvl w:ilvl="7" w:tplc="2A12533E">
      <w:numFmt w:val="none"/>
      <w:lvlText w:val=""/>
      <w:lvlJc w:val="left"/>
      <w:pPr>
        <w:tabs>
          <w:tab w:val="num" w:pos="360"/>
        </w:tabs>
      </w:pPr>
    </w:lvl>
    <w:lvl w:ilvl="8" w:tplc="E9AC282C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1830B2"/>
    <w:multiLevelType w:val="singleLevel"/>
    <w:tmpl w:val="68AC06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A221D87"/>
    <w:multiLevelType w:val="hybridMultilevel"/>
    <w:tmpl w:val="52865630"/>
    <w:lvl w:ilvl="0" w:tplc="9F9239D0">
      <w:start w:val="1"/>
      <w:numFmt w:val="lowerLetter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B297CC7"/>
    <w:multiLevelType w:val="multilevel"/>
    <w:tmpl w:val="EB4A1CCA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91"/>
        </w:tabs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1"/>
        </w:tabs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51"/>
        </w:tabs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1"/>
        </w:tabs>
        <w:ind w:left="21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1"/>
        </w:tabs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1"/>
        </w:tabs>
        <w:ind w:left="2871" w:hanging="2160"/>
      </w:pPr>
      <w:rPr>
        <w:rFonts w:hint="default"/>
      </w:rPr>
    </w:lvl>
  </w:abstractNum>
  <w:abstractNum w:abstractNumId="34">
    <w:nsid w:val="5CB253DE"/>
    <w:multiLevelType w:val="hybridMultilevel"/>
    <w:tmpl w:val="E8DA9890"/>
    <w:lvl w:ilvl="0" w:tplc="89F89404">
      <w:start w:val="7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5">
    <w:nsid w:val="61B414F3"/>
    <w:multiLevelType w:val="hybridMultilevel"/>
    <w:tmpl w:val="51A0E632"/>
    <w:lvl w:ilvl="0" w:tplc="1E0E44A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2201E1D"/>
    <w:multiLevelType w:val="hybridMultilevel"/>
    <w:tmpl w:val="8FC024A4"/>
    <w:lvl w:ilvl="0" w:tplc="35CC44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3934CE7"/>
    <w:multiLevelType w:val="hybridMultilevel"/>
    <w:tmpl w:val="BB7C11EA"/>
    <w:lvl w:ilvl="0" w:tplc="612A22CE">
      <w:start w:val="1"/>
      <w:numFmt w:val="lowerLetter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6D424F4"/>
    <w:multiLevelType w:val="singleLevel"/>
    <w:tmpl w:val="68AC06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6C6527D9"/>
    <w:multiLevelType w:val="hybridMultilevel"/>
    <w:tmpl w:val="3B7674AC"/>
    <w:lvl w:ilvl="0" w:tplc="21FC1E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C901DD0"/>
    <w:multiLevelType w:val="hybridMultilevel"/>
    <w:tmpl w:val="9F8644C8"/>
    <w:lvl w:ilvl="0" w:tplc="672C848E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1">
    <w:nsid w:val="715B7609"/>
    <w:multiLevelType w:val="singleLevel"/>
    <w:tmpl w:val="EBB29C18"/>
    <w:lvl w:ilvl="0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hint="default"/>
      </w:rPr>
    </w:lvl>
  </w:abstractNum>
  <w:abstractNum w:abstractNumId="42">
    <w:nsid w:val="77D455C5"/>
    <w:multiLevelType w:val="hybridMultilevel"/>
    <w:tmpl w:val="94EA777A"/>
    <w:lvl w:ilvl="0" w:tplc="A4A49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9B571AD"/>
    <w:multiLevelType w:val="multilevel"/>
    <w:tmpl w:val="BA6409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4">
    <w:nsid w:val="7EBB2840"/>
    <w:multiLevelType w:val="singleLevel"/>
    <w:tmpl w:val="9BC2FB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0"/>
  </w:num>
  <w:num w:numId="2">
    <w:abstractNumId w:val="25"/>
  </w:num>
  <w:num w:numId="3">
    <w:abstractNumId w:val="22"/>
  </w:num>
  <w:num w:numId="4">
    <w:abstractNumId w:val="0"/>
  </w:num>
  <w:num w:numId="5">
    <w:abstractNumId w:val="19"/>
  </w:num>
  <w:num w:numId="6">
    <w:abstractNumId w:val="6"/>
  </w:num>
  <w:num w:numId="7">
    <w:abstractNumId w:val="23"/>
  </w:num>
  <w:num w:numId="8">
    <w:abstractNumId w:val="31"/>
  </w:num>
  <w:num w:numId="9">
    <w:abstractNumId w:val="7"/>
  </w:num>
  <w:num w:numId="10">
    <w:abstractNumId w:val="38"/>
  </w:num>
  <w:num w:numId="11">
    <w:abstractNumId w:val="24"/>
  </w:num>
  <w:num w:numId="12">
    <w:abstractNumId w:val="27"/>
  </w:num>
  <w:num w:numId="13">
    <w:abstractNumId w:val="8"/>
  </w:num>
  <w:num w:numId="14">
    <w:abstractNumId w:val="13"/>
  </w:num>
  <w:num w:numId="15">
    <w:abstractNumId w:val="12"/>
  </w:num>
  <w:num w:numId="16">
    <w:abstractNumId w:val="41"/>
  </w:num>
  <w:num w:numId="17">
    <w:abstractNumId w:val="14"/>
  </w:num>
  <w:num w:numId="18">
    <w:abstractNumId w:val="3"/>
  </w:num>
  <w:num w:numId="19">
    <w:abstractNumId w:val="44"/>
  </w:num>
  <w:num w:numId="20">
    <w:abstractNumId w:val="18"/>
  </w:num>
  <w:num w:numId="21">
    <w:abstractNumId w:val="5"/>
  </w:num>
  <w:num w:numId="22">
    <w:abstractNumId w:val="11"/>
  </w:num>
  <w:num w:numId="23">
    <w:abstractNumId w:val="21"/>
  </w:num>
  <w:num w:numId="24">
    <w:abstractNumId w:val="10"/>
  </w:num>
  <w:num w:numId="25">
    <w:abstractNumId w:val="42"/>
  </w:num>
  <w:num w:numId="26">
    <w:abstractNumId w:val="2"/>
  </w:num>
  <w:num w:numId="27">
    <w:abstractNumId w:val="37"/>
  </w:num>
  <w:num w:numId="28">
    <w:abstractNumId w:val="32"/>
  </w:num>
  <w:num w:numId="29">
    <w:abstractNumId w:val="1"/>
  </w:num>
  <w:num w:numId="30">
    <w:abstractNumId w:val="28"/>
  </w:num>
  <w:num w:numId="31">
    <w:abstractNumId w:val="20"/>
  </w:num>
  <w:num w:numId="32">
    <w:abstractNumId w:val="39"/>
  </w:num>
  <w:num w:numId="33">
    <w:abstractNumId w:val="35"/>
  </w:num>
  <w:num w:numId="34">
    <w:abstractNumId w:val="36"/>
  </w:num>
  <w:num w:numId="35">
    <w:abstractNumId w:val="9"/>
  </w:num>
  <w:num w:numId="36">
    <w:abstractNumId w:val="43"/>
  </w:num>
  <w:num w:numId="37">
    <w:abstractNumId w:val="29"/>
  </w:num>
  <w:num w:numId="38">
    <w:abstractNumId w:val="30"/>
  </w:num>
  <w:num w:numId="39">
    <w:abstractNumId w:val="33"/>
  </w:num>
  <w:num w:numId="40">
    <w:abstractNumId w:val="17"/>
  </w:num>
  <w:num w:numId="41">
    <w:abstractNumId w:val="4"/>
  </w:num>
  <w:num w:numId="42">
    <w:abstractNumId w:val="26"/>
  </w:num>
  <w:num w:numId="43">
    <w:abstractNumId w:val="15"/>
  </w:num>
  <w:num w:numId="44">
    <w:abstractNumId w:val="34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31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A0E1C"/>
    <w:rsid w:val="000008E9"/>
    <w:rsid w:val="00001CC0"/>
    <w:rsid w:val="00002A30"/>
    <w:rsid w:val="000032F1"/>
    <w:rsid w:val="00004FB7"/>
    <w:rsid w:val="00005F7D"/>
    <w:rsid w:val="00006725"/>
    <w:rsid w:val="00006777"/>
    <w:rsid w:val="00011428"/>
    <w:rsid w:val="00011730"/>
    <w:rsid w:val="000124DB"/>
    <w:rsid w:val="00013032"/>
    <w:rsid w:val="00014791"/>
    <w:rsid w:val="00014EF0"/>
    <w:rsid w:val="00015647"/>
    <w:rsid w:val="00016432"/>
    <w:rsid w:val="000167CF"/>
    <w:rsid w:val="00016FF4"/>
    <w:rsid w:val="000209BD"/>
    <w:rsid w:val="00020DE3"/>
    <w:rsid w:val="00020EE7"/>
    <w:rsid w:val="00021F23"/>
    <w:rsid w:val="0002347A"/>
    <w:rsid w:val="000236B6"/>
    <w:rsid w:val="00024538"/>
    <w:rsid w:val="00025EF9"/>
    <w:rsid w:val="000263E6"/>
    <w:rsid w:val="0002703C"/>
    <w:rsid w:val="000277FD"/>
    <w:rsid w:val="00030D60"/>
    <w:rsid w:val="000315D0"/>
    <w:rsid w:val="00031C32"/>
    <w:rsid w:val="00032C3E"/>
    <w:rsid w:val="00033ACA"/>
    <w:rsid w:val="00034833"/>
    <w:rsid w:val="00034C8B"/>
    <w:rsid w:val="00035EFF"/>
    <w:rsid w:val="0003650F"/>
    <w:rsid w:val="000377AE"/>
    <w:rsid w:val="0004159F"/>
    <w:rsid w:val="00042181"/>
    <w:rsid w:val="00044065"/>
    <w:rsid w:val="00044435"/>
    <w:rsid w:val="00045160"/>
    <w:rsid w:val="00045947"/>
    <w:rsid w:val="00046172"/>
    <w:rsid w:val="000466D2"/>
    <w:rsid w:val="000467B2"/>
    <w:rsid w:val="0004760D"/>
    <w:rsid w:val="00047762"/>
    <w:rsid w:val="00047879"/>
    <w:rsid w:val="0005030E"/>
    <w:rsid w:val="00050462"/>
    <w:rsid w:val="00050549"/>
    <w:rsid w:val="00050764"/>
    <w:rsid w:val="000525F0"/>
    <w:rsid w:val="00053671"/>
    <w:rsid w:val="00054CAC"/>
    <w:rsid w:val="00055C37"/>
    <w:rsid w:val="00056246"/>
    <w:rsid w:val="00057BF3"/>
    <w:rsid w:val="00057EE5"/>
    <w:rsid w:val="00060BA8"/>
    <w:rsid w:val="00061712"/>
    <w:rsid w:val="0006368D"/>
    <w:rsid w:val="00063F0A"/>
    <w:rsid w:val="000642C6"/>
    <w:rsid w:val="00064FA2"/>
    <w:rsid w:val="00064FCC"/>
    <w:rsid w:val="000671D1"/>
    <w:rsid w:val="000704F7"/>
    <w:rsid w:val="000708C3"/>
    <w:rsid w:val="00072762"/>
    <w:rsid w:val="0007458A"/>
    <w:rsid w:val="000761B8"/>
    <w:rsid w:val="00076A1A"/>
    <w:rsid w:val="00077521"/>
    <w:rsid w:val="00084EF8"/>
    <w:rsid w:val="00085441"/>
    <w:rsid w:val="00086CB6"/>
    <w:rsid w:val="00090C28"/>
    <w:rsid w:val="0009139D"/>
    <w:rsid w:val="00091988"/>
    <w:rsid w:val="00092D38"/>
    <w:rsid w:val="00092E27"/>
    <w:rsid w:val="00093186"/>
    <w:rsid w:val="00093E1C"/>
    <w:rsid w:val="00093E9C"/>
    <w:rsid w:val="00094725"/>
    <w:rsid w:val="00094800"/>
    <w:rsid w:val="0009573D"/>
    <w:rsid w:val="000963DE"/>
    <w:rsid w:val="000967A9"/>
    <w:rsid w:val="00096D4B"/>
    <w:rsid w:val="00097DA9"/>
    <w:rsid w:val="000A08B9"/>
    <w:rsid w:val="000A1E93"/>
    <w:rsid w:val="000A2108"/>
    <w:rsid w:val="000A24D7"/>
    <w:rsid w:val="000A32E1"/>
    <w:rsid w:val="000A3E02"/>
    <w:rsid w:val="000A4126"/>
    <w:rsid w:val="000A52B2"/>
    <w:rsid w:val="000A6A45"/>
    <w:rsid w:val="000A6CDC"/>
    <w:rsid w:val="000B1257"/>
    <w:rsid w:val="000B2455"/>
    <w:rsid w:val="000B4BE2"/>
    <w:rsid w:val="000B5D0D"/>
    <w:rsid w:val="000C06FB"/>
    <w:rsid w:val="000C0B0B"/>
    <w:rsid w:val="000C1F31"/>
    <w:rsid w:val="000C2EF7"/>
    <w:rsid w:val="000C34B5"/>
    <w:rsid w:val="000C3774"/>
    <w:rsid w:val="000C6242"/>
    <w:rsid w:val="000C6488"/>
    <w:rsid w:val="000C6DB3"/>
    <w:rsid w:val="000D068F"/>
    <w:rsid w:val="000D1D4F"/>
    <w:rsid w:val="000D2125"/>
    <w:rsid w:val="000D2379"/>
    <w:rsid w:val="000D2F00"/>
    <w:rsid w:val="000D357A"/>
    <w:rsid w:val="000D460E"/>
    <w:rsid w:val="000D4816"/>
    <w:rsid w:val="000D52C3"/>
    <w:rsid w:val="000D5EE1"/>
    <w:rsid w:val="000D639E"/>
    <w:rsid w:val="000E0830"/>
    <w:rsid w:val="000E0AB4"/>
    <w:rsid w:val="000E1776"/>
    <w:rsid w:val="000E179B"/>
    <w:rsid w:val="000E192A"/>
    <w:rsid w:val="000E20A8"/>
    <w:rsid w:val="000E20BD"/>
    <w:rsid w:val="000E3198"/>
    <w:rsid w:val="000E32E8"/>
    <w:rsid w:val="000E521C"/>
    <w:rsid w:val="000E7B06"/>
    <w:rsid w:val="000F04A8"/>
    <w:rsid w:val="000F1004"/>
    <w:rsid w:val="000F128A"/>
    <w:rsid w:val="000F18DC"/>
    <w:rsid w:val="000F1BA3"/>
    <w:rsid w:val="000F22A5"/>
    <w:rsid w:val="000F358D"/>
    <w:rsid w:val="000F3615"/>
    <w:rsid w:val="000F3F9B"/>
    <w:rsid w:val="000F47E1"/>
    <w:rsid w:val="000F48B4"/>
    <w:rsid w:val="000F494B"/>
    <w:rsid w:val="000F4DD9"/>
    <w:rsid w:val="000F4EB0"/>
    <w:rsid w:val="000F6ED6"/>
    <w:rsid w:val="000F792B"/>
    <w:rsid w:val="00101034"/>
    <w:rsid w:val="0010121A"/>
    <w:rsid w:val="00101897"/>
    <w:rsid w:val="00101A3B"/>
    <w:rsid w:val="00102882"/>
    <w:rsid w:val="00103764"/>
    <w:rsid w:val="00103BCA"/>
    <w:rsid w:val="00103E9C"/>
    <w:rsid w:val="00104353"/>
    <w:rsid w:val="00104DFC"/>
    <w:rsid w:val="00105CBF"/>
    <w:rsid w:val="00106B71"/>
    <w:rsid w:val="00111274"/>
    <w:rsid w:val="0011182F"/>
    <w:rsid w:val="00112C58"/>
    <w:rsid w:val="001141E2"/>
    <w:rsid w:val="001149A3"/>
    <w:rsid w:val="00116900"/>
    <w:rsid w:val="0011756E"/>
    <w:rsid w:val="00120198"/>
    <w:rsid w:val="0012037B"/>
    <w:rsid w:val="001213EC"/>
    <w:rsid w:val="0012222F"/>
    <w:rsid w:val="001223ED"/>
    <w:rsid w:val="00123F16"/>
    <w:rsid w:val="0012440A"/>
    <w:rsid w:val="00124776"/>
    <w:rsid w:val="00124EAE"/>
    <w:rsid w:val="00125474"/>
    <w:rsid w:val="0012693C"/>
    <w:rsid w:val="00127245"/>
    <w:rsid w:val="001273B0"/>
    <w:rsid w:val="001314E4"/>
    <w:rsid w:val="00132088"/>
    <w:rsid w:val="001321B8"/>
    <w:rsid w:val="00132B4F"/>
    <w:rsid w:val="001335AA"/>
    <w:rsid w:val="00133796"/>
    <w:rsid w:val="00133D58"/>
    <w:rsid w:val="00134138"/>
    <w:rsid w:val="00134B0A"/>
    <w:rsid w:val="00135E1B"/>
    <w:rsid w:val="00137AAF"/>
    <w:rsid w:val="00140BC7"/>
    <w:rsid w:val="00140CC2"/>
    <w:rsid w:val="00143580"/>
    <w:rsid w:val="001439EE"/>
    <w:rsid w:val="00143A60"/>
    <w:rsid w:val="001443F0"/>
    <w:rsid w:val="0014457E"/>
    <w:rsid w:val="00144674"/>
    <w:rsid w:val="00145A5B"/>
    <w:rsid w:val="00145D59"/>
    <w:rsid w:val="00146C8B"/>
    <w:rsid w:val="00146ECC"/>
    <w:rsid w:val="0014750B"/>
    <w:rsid w:val="00147595"/>
    <w:rsid w:val="00153523"/>
    <w:rsid w:val="0015543C"/>
    <w:rsid w:val="0015549F"/>
    <w:rsid w:val="00155A74"/>
    <w:rsid w:val="001577B7"/>
    <w:rsid w:val="001603AB"/>
    <w:rsid w:val="00161C09"/>
    <w:rsid w:val="00161F40"/>
    <w:rsid w:val="00161FB5"/>
    <w:rsid w:val="001630F0"/>
    <w:rsid w:val="001634AC"/>
    <w:rsid w:val="00164334"/>
    <w:rsid w:val="00164B26"/>
    <w:rsid w:val="00164C0C"/>
    <w:rsid w:val="0017009C"/>
    <w:rsid w:val="001710FE"/>
    <w:rsid w:val="0017583A"/>
    <w:rsid w:val="0017649D"/>
    <w:rsid w:val="00177D21"/>
    <w:rsid w:val="00180E80"/>
    <w:rsid w:val="001825B2"/>
    <w:rsid w:val="0018391A"/>
    <w:rsid w:val="00184911"/>
    <w:rsid w:val="001860E5"/>
    <w:rsid w:val="00187CD2"/>
    <w:rsid w:val="00192289"/>
    <w:rsid w:val="00192AB1"/>
    <w:rsid w:val="0019336E"/>
    <w:rsid w:val="0019457B"/>
    <w:rsid w:val="001949F6"/>
    <w:rsid w:val="0019569F"/>
    <w:rsid w:val="001958FB"/>
    <w:rsid w:val="00195905"/>
    <w:rsid w:val="00196669"/>
    <w:rsid w:val="00197E02"/>
    <w:rsid w:val="001A14B6"/>
    <w:rsid w:val="001A1800"/>
    <w:rsid w:val="001A1938"/>
    <w:rsid w:val="001A1C3B"/>
    <w:rsid w:val="001A471C"/>
    <w:rsid w:val="001A4C16"/>
    <w:rsid w:val="001A5BB2"/>
    <w:rsid w:val="001A60D5"/>
    <w:rsid w:val="001A6BED"/>
    <w:rsid w:val="001A79A6"/>
    <w:rsid w:val="001B2BA8"/>
    <w:rsid w:val="001B36BC"/>
    <w:rsid w:val="001B655A"/>
    <w:rsid w:val="001B68DC"/>
    <w:rsid w:val="001B6C88"/>
    <w:rsid w:val="001C2673"/>
    <w:rsid w:val="001C3977"/>
    <w:rsid w:val="001C7440"/>
    <w:rsid w:val="001C7E57"/>
    <w:rsid w:val="001C7FE0"/>
    <w:rsid w:val="001D0045"/>
    <w:rsid w:val="001D098A"/>
    <w:rsid w:val="001D0B39"/>
    <w:rsid w:val="001D105D"/>
    <w:rsid w:val="001D10C3"/>
    <w:rsid w:val="001D13A7"/>
    <w:rsid w:val="001D1774"/>
    <w:rsid w:val="001D2F37"/>
    <w:rsid w:val="001D30E3"/>
    <w:rsid w:val="001D55C4"/>
    <w:rsid w:val="001D6635"/>
    <w:rsid w:val="001D6DE7"/>
    <w:rsid w:val="001E0225"/>
    <w:rsid w:val="001E1730"/>
    <w:rsid w:val="001E2964"/>
    <w:rsid w:val="001E45B8"/>
    <w:rsid w:val="001E78B9"/>
    <w:rsid w:val="001F0A95"/>
    <w:rsid w:val="001F0E35"/>
    <w:rsid w:val="001F1E1C"/>
    <w:rsid w:val="001F2223"/>
    <w:rsid w:val="001F27B9"/>
    <w:rsid w:val="001F280A"/>
    <w:rsid w:val="001F29BC"/>
    <w:rsid w:val="001F3396"/>
    <w:rsid w:val="001F3B5F"/>
    <w:rsid w:val="001F41C7"/>
    <w:rsid w:val="001F6550"/>
    <w:rsid w:val="001F6854"/>
    <w:rsid w:val="001F699E"/>
    <w:rsid w:val="001F6A43"/>
    <w:rsid w:val="001F6BBF"/>
    <w:rsid w:val="001F74D9"/>
    <w:rsid w:val="00200156"/>
    <w:rsid w:val="002016C2"/>
    <w:rsid w:val="002016E9"/>
    <w:rsid w:val="0020261A"/>
    <w:rsid w:val="00203AE1"/>
    <w:rsid w:val="00204275"/>
    <w:rsid w:val="00204675"/>
    <w:rsid w:val="002048C3"/>
    <w:rsid w:val="002052A3"/>
    <w:rsid w:val="00206212"/>
    <w:rsid w:val="00206246"/>
    <w:rsid w:val="002068E0"/>
    <w:rsid w:val="002114A9"/>
    <w:rsid w:val="0021168C"/>
    <w:rsid w:val="00211F08"/>
    <w:rsid w:val="00212BDC"/>
    <w:rsid w:val="00213938"/>
    <w:rsid w:val="00213F2C"/>
    <w:rsid w:val="00214697"/>
    <w:rsid w:val="002158A9"/>
    <w:rsid w:val="00216EAD"/>
    <w:rsid w:val="0021765B"/>
    <w:rsid w:val="00217838"/>
    <w:rsid w:val="0022028C"/>
    <w:rsid w:val="00220605"/>
    <w:rsid w:val="00220833"/>
    <w:rsid w:val="00222206"/>
    <w:rsid w:val="00222F0A"/>
    <w:rsid w:val="00223EFD"/>
    <w:rsid w:val="002245A3"/>
    <w:rsid w:val="002249FF"/>
    <w:rsid w:val="00224BB4"/>
    <w:rsid w:val="00224D70"/>
    <w:rsid w:val="002250C4"/>
    <w:rsid w:val="0022532E"/>
    <w:rsid w:val="002261B2"/>
    <w:rsid w:val="00226317"/>
    <w:rsid w:val="00226B31"/>
    <w:rsid w:val="00227C77"/>
    <w:rsid w:val="002301C6"/>
    <w:rsid w:val="0023020C"/>
    <w:rsid w:val="00231361"/>
    <w:rsid w:val="002317DF"/>
    <w:rsid w:val="00231EAB"/>
    <w:rsid w:val="00231F15"/>
    <w:rsid w:val="002333AE"/>
    <w:rsid w:val="0023410F"/>
    <w:rsid w:val="002342AC"/>
    <w:rsid w:val="00235D45"/>
    <w:rsid w:val="002361AF"/>
    <w:rsid w:val="00236BB4"/>
    <w:rsid w:val="002374CD"/>
    <w:rsid w:val="00240799"/>
    <w:rsid w:val="0024101D"/>
    <w:rsid w:val="00241CF6"/>
    <w:rsid w:val="0024208E"/>
    <w:rsid w:val="00244536"/>
    <w:rsid w:val="00244F38"/>
    <w:rsid w:val="00250445"/>
    <w:rsid w:val="002510F1"/>
    <w:rsid w:val="002526B0"/>
    <w:rsid w:val="00252CA7"/>
    <w:rsid w:val="00255018"/>
    <w:rsid w:val="0025573E"/>
    <w:rsid w:val="002558F4"/>
    <w:rsid w:val="00255D2B"/>
    <w:rsid w:val="002617D2"/>
    <w:rsid w:val="00261C4A"/>
    <w:rsid w:val="00261ECD"/>
    <w:rsid w:val="00261F83"/>
    <w:rsid w:val="002634E6"/>
    <w:rsid w:val="00263EBC"/>
    <w:rsid w:val="00264F06"/>
    <w:rsid w:val="00266C62"/>
    <w:rsid w:val="00266E6A"/>
    <w:rsid w:val="00271082"/>
    <w:rsid w:val="00271299"/>
    <w:rsid w:val="00271A44"/>
    <w:rsid w:val="00271DBE"/>
    <w:rsid w:val="0027213B"/>
    <w:rsid w:val="0027293E"/>
    <w:rsid w:val="00274789"/>
    <w:rsid w:val="002757CA"/>
    <w:rsid w:val="00275FE0"/>
    <w:rsid w:val="002763BF"/>
    <w:rsid w:val="00276CF5"/>
    <w:rsid w:val="002775CB"/>
    <w:rsid w:val="00277ECF"/>
    <w:rsid w:val="002809DF"/>
    <w:rsid w:val="0028151B"/>
    <w:rsid w:val="0028402B"/>
    <w:rsid w:val="002845F9"/>
    <w:rsid w:val="00284BA3"/>
    <w:rsid w:val="0028500D"/>
    <w:rsid w:val="00285280"/>
    <w:rsid w:val="00285F85"/>
    <w:rsid w:val="0028628A"/>
    <w:rsid w:val="00286DDC"/>
    <w:rsid w:val="00287929"/>
    <w:rsid w:val="00290B7A"/>
    <w:rsid w:val="0029158A"/>
    <w:rsid w:val="00293A6B"/>
    <w:rsid w:val="002961CC"/>
    <w:rsid w:val="00296AAD"/>
    <w:rsid w:val="00297266"/>
    <w:rsid w:val="002A08BD"/>
    <w:rsid w:val="002A0C68"/>
    <w:rsid w:val="002A0F98"/>
    <w:rsid w:val="002A18D5"/>
    <w:rsid w:val="002A1D31"/>
    <w:rsid w:val="002A1D3E"/>
    <w:rsid w:val="002A442F"/>
    <w:rsid w:val="002A4C40"/>
    <w:rsid w:val="002A4E9F"/>
    <w:rsid w:val="002B0683"/>
    <w:rsid w:val="002B09BC"/>
    <w:rsid w:val="002B0D2A"/>
    <w:rsid w:val="002B182A"/>
    <w:rsid w:val="002B208E"/>
    <w:rsid w:val="002B20A8"/>
    <w:rsid w:val="002B2601"/>
    <w:rsid w:val="002B359D"/>
    <w:rsid w:val="002B4923"/>
    <w:rsid w:val="002B4BA1"/>
    <w:rsid w:val="002B51E4"/>
    <w:rsid w:val="002B5667"/>
    <w:rsid w:val="002B59E8"/>
    <w:rsid w:val="002B616A"/>
    <w:rsid w:val="002B71DA"/>
    <w:rsid w:val="002C05CE"/>
    <w:rsid w:val="002C21F8"/>
    <w:rsid w:val="002C3C6C"/>
    <w:rsid w:val="002C3D2F"/>
    <w:rsid w:val="002C42C6"/>
    <w:rsid w:val="002C4368"/>
    <w:rsid w:val="002C482C"/>
    <w:rsid w:val="002C494F"/>
    <w:rsid w:val="002C4A05"/>
    <w:rsid w:val="002C7A36"/>
    <w:rsid w:val="002D043E"/>
    <w:rsid w:val="002D106A"/>
    <w:rsid w:val="002D1577"/>
    <w:rsid w:val="002D347C"/>
    <w:rsid w:val="002D64C6"/>
    <w:rsid w:val="002E0150"/>
    <w:rsid w:val="002E0608"/>
    <w:rsid w:val="002E08CA"/>
    <w:rsid w:val="002E0FC7"/>
    <w:rsid w:val="002E1D8D"/>
    <w:rsid w:val="002E2542"/>
    <w:rsid w:val="002E4B3F"/>
    <w:rsid w:val="002E4D30"/>
    <w:rsid w:val="002E592B"/>
    <w:rsid w:val="002F1C37"/>
    <w:rsid w:val="002F33A5"/>
    <w:rsid w:val="002F3516"/>
    <w:rsid w:val="002F5A37"/>
    <w:rsid w:val="002F5F85"/>
    <w:rsid w:val="002F620A"/>
    <w:rsid w:val="002F62CC"/>
    <w:rsid w:val="002F7005"/>
    <w:rsid w:val="002F717E"/>
    <w:rsid w:val="002F7D4D"/>
    <w:rsid w:val="003000B6"/>
    <w:rsid w:val="00300408"/>
    <w:rsid w:val="00301A31"/>
    <w:rsid w:val="00301F4B"/>
    <w:rsid w:val="003022DE"/>
    <w:rsid w:val="00302A9F"/>
    <w:rsid w:val="003063C6"/>
    <w:rsid w:val="00306D01"/>
    <w:rsid w:val="003075F1"/>
    <w:rsid w:val="00310E1C"/>
    <w:rsid w:val="00310E7E"/>
    <w:rsid w:val="00312317"/>
    <w:rsid w:val="00314607"/>
    <w:rsid w:val="00314EE6"/>
    <w:rsid w:val="00315E9D"/>
    <w:rsid w:val="00316383"/>
    <w:rsid w:val="00316A8C"/>
    <w:rsid w:val="00317B42"/>
    <w:rsid w:val="00322066"/>
    <w:rsid w:val="00324252"/>
    <w:rsid w:val="0032487F"/>
    <w:rsid w:val="00324D5E"/>
    <w:rsid w:val="00325627"/>
    <w:rsid w:val="00325697"/>
    <w:rsid w:val="00325EBF"/>
    <w:rsid w:val="0032742F"/>
    <w:rsid w:val="00327AA8"/>
    <w:rsid w:val="003308A1"/>
    <w:rsid w:val="0033136B"/>
    <w:rsid w:val="0033198F"/>
    <w:rsid w:val="0033209A"/>
    <w:rsid w:val="003341C8"/>
    <w:rsid w:val="003343BB"/>
    <w:rsid w:val="00334FEA"/>
    <w:rsid w:val="00335419"/>
    <w:rsid w:val="0033705C"/>
    <w:rsid w:val="0034074F"/>
    <w:rsid w:val="00340F05"/>
    <w:rsid w:val="00340FBE"/>
    <w:rsid w:val="00341BD7"/>
    <w:rsid w:val="00341F26"/>
    <w:rsid w:val="0034234A"/>
    <w:rsid w:val="00344090"/>
    <w:rsid w:val="003441AB"/>
    <w:rsid w:val="00344E76"/>
    <w:rsid w:val="003458FD"/>
    <w:rsid w:val="00346726"/>
    <w:rsid w:val="00347914"/>
    <w:rsid w:val="00350081"/>
    <w:rsid w:val="00350CC3"/>
    <w:rsid w:val="0035191F"/>
    <w:rsid w:val="00351C9F"/>
    <w:rsid w:val="00353565"/>
    <w:rsid w:val="003536D0"/>
    <w:rsid w:val="00355DF6"/>
    <w:rsid w:val="00355DF8"/>
    <w:rsid w:val="0035609C"/>
    <w:rsid w:val="00356FFB"/>
    <w:rsid w:val="003601C1"/>
    <w:rsid w:val="003605C5"/>
    <w:rsid w:val="0036096C"/>
    <w:rsid w:val="003611C1"/>
    <w:rsid w:val="003618E0"/>
    <w:rsid w:val="003618E7"/>
    <w:rsid w:val="00362DC4"/>
    <w:rsid w:val="003632B9"/>
    <w:rsid w:val="0036354D"/>
    <w:rsid w:val="00366205"/>
    <w:rsid w:val="003670B8"/>
    <w:rsid w:val="00367B9C"/>
    <w:rsid w:val="00370434"/>
    <w:rsid w:val="0037133D"/>
    <w:rsid w:val="00372ADB"/>
    <w:rsid w:val="00373C80"/>
    <w:rsid w:val="00373E94"/>
    <w:rsid w:val="003749B0"/>
    <w:rsid w:val="0037659B"/>
    <w:rsid w:val="00376D32"/>
    <w:rsid w:val="00377B34"/>
    <w:rsid w:val="003800FE"/>
    <w:rsid w:val="00380362"/>
    <w:rsid w:val="0038196A"/>
    <w:rsid w:val="00381A92"/>
    <w:rsid w:val="003839D6"/>
    <w:rsid w:val="00384E9D"/>
    <w:rsid w:val="0038640E"/>
    <w:rsid w:val="00386EB7"/>
    <w:rsid w:val="00387533"/>
    <w:rsid w:val="003878BC"/>
    <w:rsid w:val="00390326"/>
    <w:rsid w:val="003903D5"/>
    <w:rsid w:val="00390A3C"/>
    <w:rsid w:val="003912DA"/>
    <w:rsid w:val="003929F4"/>
    <w:rsid w:val="00392A6D"/>
    <w:rsid w:val="00393BE9"/>
    <w:rsid w:val="003942EA"/>
    <w:rsid w:val="003951F6"/>
    <w:rsid w:val="00395457"/>
    <w:rsid w:val="003956B9"/>
    <w:rsid w:val="003971DD"/>
    <w:rsid w:val="00397D7A"/>
    <w:rsid w:val="00397E07"/>
    <w:rsid w:val="003A07E0"/>
    <w:rsid w:val="003A0E1C"/>
    <w:rsid w:val="003A1121"/>
    <w:rsid w:val="003A12EA"/>
    <w:rsid w:val="003A134C"/>
    <w:rsid w:val="003A3810"/>
    <w:rsid w:val="003A47D3"/>
    <w:rsid w:val="003A49BC"/>
    <w:rsid w:val="003A624E"/>
    <w:rsid w:val="003A69F3"/>
    <w:rsid w:val="003A7048"/>
    <w:rsid w:val="003A78C8"/>
    <w:rsid w:val="003B005A"/>
    <w:rsid w:val="003B1CA6"/>
    <w:rsid w:val="003B281D"/>
    <w:rsid w:val="003B2AF9"/>
    <w:rsid w:val="003B2F3A"/>
    <w:rsid w:val="003B3C2F"/>
    <w:rsid w:val="003B428A"/>
    <w:rsid w:val="003B476D"/>
    <w:rsid w:val="003B6985"/>
    <w:rsid w:val="003B75A7"/>
    <w:rsid w:val="003B798A"/>
    <w:rsid w:val="003C0FEE"/>
    <w:rsid w:val="003C1541"/>
    <w:rsid w:val="003C3509"/>
    <w:rsid w:val="003C39FE"/>
    <w:rsid w:val="003C45F8"/>
    <w:rsid w:val="003C501B"/>
    <w:rsid w:val="003C6533"/>
    <w:rsid w:val="003C66C7"/>
    <w:rsid w:val="003C6C4B"/>
    <w:rsid w:val="003D042D"/>
    <w:rsid w:val="003D1182"/>
    <w:rsid w:val="003D268A"/>
    <w:rsid w:val="003D2CAF"/>
    <w:rsid w:val="003D59DD"/>
    <w:rsid w:val="003D6139"/>
    <w:rsid w:val="003E00AE"/>
    <w:rsid w:val="003E081E"/>
    <w:rsid w:val="003E20A6"/>
    <w:rsid w:val="003E27FF"/>
    <w:rsid w:val="003E28F7"/>
    <w:rsid w:val="003E3DCC"/>
    <w:rsid w:val="003E4112"/>
    <w:rsid w:val="003E52F2"/>
    <w:rsid w:val="003E6854"/>
    <w:rsid w:val="003F0207"/>
    <w:rsid w:val="003F0D3E"/>
    <w:rsid w:val="003F2E58"/>
    <w:rsid w:val="003F3C5F"/>
    <w:rsid w:val="003F3F45"/>
    <w:rsid w:val="003F446D"/>
    <w:rsid w:val="003F462A"/>
    <w:rsid w:val="003F4A96"/>
    <w:rsid w:val="003F4F12"/>
    <w:rsid w:val="003F5BE1"/>
    <w:rsid w:val="003F6018"/>
    <w:rsid w:val="003F7400"/>
    <w:rsid w:val="003F7E48"/>
    <w:rsid w:val="003F7EC9"/>
    <w:rsid w:val="00400188"/>
    <w:rsid w:val="00400907"/>
    <w:rsid w:val="004012FE"/>
    <w:rsid w:val="004014BA"/>
    <w:rsid w:val="0040224F"/>
    <w:rsid w:val="00402F2E"/>
    <w:rsid w:val="00404426"/>
    <w:rsid w:val="004052F9"/>
    <w:rsid w:val="004064D7"/>
    <w:rsid w:val="00407612"/>
    <w:rsid w:val="0040781C"/>
    <w:rsid w:val="004107D7"/>
    <w:rsid w:val="004120DD"/>
    <w:rsid w:val="004135C5"/>
    <w:rsid w:val="00413780"/>
    <w:rsid w:val="004139AA"/>
    <w:rsid w:val="00416615"/>
    <w:rsid w:val="00416713"/>
    <w:rsid w:val="00416C60"/>
    <w:rsid w:val="00416EE0"/>
    <w:rsid w:val="00417040"/>
    <w:rsid w:val="00417DA6"/>
    <w:rsid w:val="0042188D"/>
    <w:rsid w:val="004218EF"/>
    <w:rsid w:val="00421B4E"/>
    <w:rsid w:val="004223C2"/>
    <w:rsid w:val="004245B3"/>
    <w:rsid w:val="004245B7"/>
    <w:rsid w:val="004253BB"/>
    <w:rsid w:val="004254D0"/>
    <w:rsid w:val="00425DB2"/>
    <w:rsid w:val="004262C1"/>
    <w:rsid w:val="0043239C"/>
    <w:rsid w:val="004336FE"/>
    <w:rsid w:val="00433EE2"/>
    <w:rsid w:val="004353B1"/>
    <w:rsid w:val="00435BCD"/>
    <w:rsid w:val="0043639A"/>
    <w:rsid w:val="004378D4"/>
    <w:rsid w:val="004405AC"/>
    <w:rsid w:val="00440651"/>
    <w:rsid w:val="0044301F"/>
    <w:rsid w:val="004435D0"/>
    <w:rsid w:val="00444AA8"/>
    <w:rsid w:val="00445116"/>
    <w:rsid w:val="00445D10"/>
    <w:rsid w:val="00446537"/>
    <w:rsid w:val="0044709C"/>
    <w:rsid w:val="004477A3"/>
    <w:rsid w:val="00447CB0"/>
    <w:rsid w:val="0045054F"/>
    <w:rsid w:val="00451F83"/>
    <w:rsid w:val="00453A3D"/>
    <w:rsid w:val="00453DD9"/>
    <w:rsid w:val="0045508B"/>
    <w:rsid w:val="0045521B"/>
    <w:rsid w:val="00455DF3"/>
    <w:rsid w:val="004567B1"/>
    <w:rsid w:val="004571B5"/>
    <w:rsid w:val="004610B1"/>
    <w:rsid w:val="00461BA7"/>
    <w:rsid w:val="0046296D"/>
    <w:rsid w:val="0046422A"/>
    <w:rsid w:val="004674A8"/>
    <w:rsid w:val="00467E5A"/>
    <w:rsid w:val="00471922"/>
    <w:rsid w:val="004719D1"/>
    <w:rsid w:val="00472F22"/>
    <w:rsid w:val="00473046"/>
    <w:rsid w:val="0047319A"/>
    <w:rsid w:val="004736BA"/>
    <w:rsid w:val="00473A2E"/>
    <w:rsid w:val="00473E81"/>
    <w:rsid w:val="0047452D"/>
    <w:rsid w:val="004747EC"/>
    <w:rsid w:val="0047619F"/>
    <w:rsid w:val="00476C04"/>
    <w:rsid w:val="004813EF"/>
    <w:rsid w:val="004823DB"/>
    <w:rsid w:val="0048341C"/>
    <w:rsid w:val="00484C2A"/>
    <w:rsid w:val="00484D06"/>
    <w:rsid w:val="004851B5"/>
    <w:rsid w:val="0049048C"/>
    <w:rsid w:val="004909B4"/>
    <w:rsid w:val="00491A53"/>
    <w:rsid w:val="0049200E"/>
    <w:rsid w:val="004934D2"/>
    <w:rsid w:val="00494A58"/>
    <w:rsid w:val="00496BE2"/>
    <w:rsid w:val="00497619"/>
    <w:rsid w:val="004A03FA"/>
    <w:rsid w:val="004A179D"/>
    <w:rsid w:val="004A3D53"/>
    <w:rsid w:val="004A5360"/>
    <w:rsid w:val="004A6CA3"/>
    <w:rsid w:val="004A6EA3"/>
    <w:rsid w:val="004A6EB7"/>
    <w:rsid w:val="004A7545"/>
    <w:rsid w:val="004B04FE"/>
    <w:rsid w:val="004B0FDF"/>
    <w:rsid w:val="004B1368"/>
    <w:rsid w:val="004B1FD1"/>
    <w:rsid w:val="004B2234"/>
    <w:rsid w:val="004B2C90"/>
    <w:rsid w:val="004B3091"/>
    <w:rsid w:val="004B45F6"/>
    <w:rsid w:val="004B48C1"/>
    <w:rsid w:val="004B4BF6"/>
    <w:rsid w:val="004B4DE1"/>
    <w:rsid w:val="004B5CE6"/>
    <w:rsid w:val="004B629E"/>
    <w:rsid w:val="004B6B00"/>
    <w:rsid w:val="004B7A30"/>
    <w:rsid w:val="004B7F8A"/>
    <w:rsid w:val="004C0331"/>
    <w:rsid w:val="004C0B25"/>
    <w:rsid w:val="004C1339"/>
    <w:rsid w:val="004C20B4"/>
    <w:rsid w:val="004C27E5"/>
    <w:rsid w:val="004C3F01"/>
    <w:rsid w:val="004C6185"/>
    <w:rsid w:val="004C7C76"/>
    <w:rsid w:val="004D1DEA"/>
    <w:rsid w:val="004D46EA"/>
    <w:rsid w:val="004D5037"/>
    <w:rsid w:val="004D53DF"/>
    <w:rsid w:val="004D765C"/>
    <w:rsid w:val="004D78A3"/>
    <w:rsid w:val="004D7C52"/>
    <w:rsid w:val="004D7D0C"/>
    <w:rsid w:val="004E0936"/>
    <w:rsid w:val="004E1521"/>
    <w:rsid w:val="004E23AE"/>
    <w:rsid w:val="004E2CB9"/>
    <w:rsid w:val="004E5DDF"/>
    <w:rsid w:val="004E6460"/>
    <w:rsid w:val="004E6D73"/>
    <w:rsid w:val="004E70B8"/>
    <w:rsid w:val="004E796C"/>
    <w:rsid w:val="004F0508"/>
    <w:rsid w:val="004F0719"/>
    <w:rsid w:val="004F09EB"/>
    <w:rsid w:val="004F1294"/>
    <w:rsid w:val="004F1B3E"/>
    <w:rsid w:val="004F1DE4"/>
    <w:rsid w:val="004F32C6"/>
    <w:rsid w:val="004F38BF"/>
    <w:rsid w:val="004F415E"/>
    <w:rsid w:val="004F576A"/>
    <w:rsid w:val="004F6A15"/>
    <w:rsid w:val="004F7A22"/>
    <w:rsid w:val="00500F83"/>
    <w:rsid w:val="0050189E"/>
    <w:rsid w:val="00501B93"/>
    <w:rsid w:val="00502329"/>
    <w:rsid w:val="00502AAB"/>
    <w:rsid w:val="00505153"/>
    <w:rsid w:val="0050523B"/>
    <w:rsid w:val="005052BD"/>
    <w:rsid w:val="00505316"/>
    <w:rsid w:val="005069BD"/>
    <w:rsid w:val="005073F7"/>
    <w:rsid w:val="00507E4F"/>
    <w:rsid w:val="00512270"/>
    <w:rsid w:val="00512615"/>
    <w:rsid w:val="00514197"/>
    <w:rsid w:val="00514D39"/>
    <w:rsid w:val="00515CC7"/>
    <w:rsid w:val="00516124"/>
    <w:rsid w:val="00517E6A"/>
    <w:rsid w:val="0052261D"/>
    <w:rsid w:val="00522996"/>
    <w:rsid w:val="00522A2D"/>
    <w:rsid w:val="00522C32"/>
    <w:rsid w:val="00522FC2"/>
    <w:rsid w:val="00526D86"/>
    <w:rsid w:val="005275B9"/>
    <w:rsid w:val="00530439"/>
    <w:rsid w:val="005311FC"/>
    <w:rsid w:val="00531A4D"/>
    <w:rsid w:val="00531BC2"/>
    <w:rsid w:val="00532739"/>
    <w:rsid w:val="005327F7"/>
    <w:rsid w:val="00534C16"/>
    <w:rsid w:val="00535093"/>
    <w:rsid w:val="00535A31"/>
    <w:rsid w:val="00535E70"/>
    <w:rsid w:val="0053628C"/>
    <w:rsid w:val="005368D4"/>
    <w:rsid w:val="00536A3E"/>
    <w:rsid w:val="005406F3"/>
    <w:rsid w:val="0054123C"/>
    <w:rsid w:val="00543B9C"/>
    <w:rsid w:val="00545078"/>
    <w:rsid w:val="005457C6"/>
    <w:rsid w:val="00545A12"/>
    <w:rsid w:val="00545CA2"/>
    <w:rsid w:val="0054792B"/>
    <w:rsid w:val="00550715"/>
    <w:rsid w:val="00550857"/>
    <w:rsid w:val="00551369"/>
    <w:rsid w:val="005519FD"/>
    <w:rsid w:val="00551E02"/>
    <w:rsid w:val="00553B5C"/>
    <w:rsid w:val="00554D2B"/>
    <w:rsid w:val="00555AFF"/>
    <w:rsid w:val="0055613C"/>
    <w:rsid w:val="0055671F"/>
    <w:rsid w:val="005615B3"/>
    <w:rsid w:val="005628A2"/>
    <w:rsid w:val="005628CC"/>
    <w:rsid w:val="00562C28"/>
    <w:rsid w:val="005638FC"/>
    <w:rsid w:val="0056469C"/>
    <w:rsid w:val="00564854"/>
    <w:rsid w:val="005648DF"/>
    <w:rsid w:val="00564B42"/>
    <w:rsid w:val="005652A0"/>
    <w:rsid w:val="00565E11"/>
    <w:rsid w:val="00566568"/>
    <w:rsid w:val="00567FDE"/>
    <w:rsid w:val="0057063B"/>
    <w:rsid w:val="005709C7"/>
    <w:rsid w:val="0057114D"/>
    <w:rsid w:val="00571F96"/>
    <w:rsid w:val="005722C3"/>
    <w:rsid w:val="0057293F"/>
    <w:rsid w:val="00574C55"/>
    <w:rsid w:val="00574E93"/>
    <w:rsid w:val="00575EAF"/>
    <w:rsid w:val="005814F4"/>
    <w:rsid w:val="00581AFE"/>
    <w:rsid w:val="00582556"/>
    <w:rsid w:val="00583A72"/>
    <w:rsid w:val="00585DA2"/>
    <w:rsid w:val="0058779A"/>
    <w:rsid w:val="00587C45"/>
    <w:rsid w:val="00587D6F"/>
    <w:rsid w:val="00590286"/>
    <w:rsid w:val="0059055C"/>
    <w:rsid w:val="005910E3"/>
    <w:rsid w:val="00591622"/>
    <w:rsid w:val="00592A7D"/>
    <w:rsid w:val="00593773"/>
    <w:rsid w:val="005943F3"/>
    <w:rsid w:val="005975F1"/>
    <w:rsid w:val="005A0A77"/>
    <w:rsid w:val="005A1942"/>
    <w:rsid w:val="005A6394"/>
    <w:rsid w:val="005A679E"/>
    <w:rsid w:val="005B0482"/>
    <w:rsid w:val="005B0F1D"/>
    <w:rsid w:val="005B2843"/>
    <w:rsid w:val="005B3303"/>
    <w:rsid w:val="005B3D31"/>
    <w:rsid w:val="005B4F1D"/>
    <w:rsid w:val="005B58A9"/>
    <w:rsid w:val="005B5A94"/>
    <w:rsid w:val="005B7A98"/>
    <w:rsid w:val="005C049F"/>
    <w:rsid w:val="005C06A7"/>
    <w:rsid w:val="005C0C03"/>
    <w:rsid w:val="005C1F8D"/>
    <w:rsid w:val="005C3C0C"/>
    <w:rsid w:val="005C45E5"/>
    <w:rsid w:val="005C5701"/>
    <w:rsid w:val="005C58BC"/>
    <w:rsid w:val="005C58E9"/>
    <w:rsid w:val="005C6372"/>
    <w:rsid w:val="005C6C19"/>
    <w:rsid w:val="005C7085"/>
    <w:rsid w:val="005C7D1E"/>
    <w:rsid w:val="005D180B"/>
    <w:rsid w:val="005D1D98"/>
    <w:rsid w:val="005D2880"/>
    <w:rsid w:val="005D2A61"/>
    <w:rsid w:val="005D2B01"/>
    <w:rsid w:val="005D5722"/>
    <w:rsid w:val="005D59DC"/>
    <w:rsid w:val="005D5A50"/>
    <w:rsid w:val="005D5CFF"/>
    <w:rsid w:val="005D60EA"/>
    <w:rsid w:val="005E0013"/>
    <w:rsid w:val="005E1380"/>
    <w:rsid w:val="005E1E90"/>
    <w:rsid w:val="005E3AFB"/>
    <w:rsid w:val="005E51A3"/>
    <w:rsid w:val="005E564B"/>
    <w:rsid w:val="005E5CC4"/>
    <w:rsid w:val="005E6477"/>
    <w:rsid w:val="005E6837"/>
    <w:rsid w:val="005E7628"/>
    <w:rsid w:val="005E78E2"/>
    <w:rsid w:val="005E7E60"/>
    <w:rsid w:val="005F0209"/>
    <w:rsid w:val="005F035B"/>
    <w:rsid w:val="005F15B3"/>
    <w:rsid w:val="005F1855"/>
    <w:rsid w:val="005F2605"/>
    <w:rsid w:val="005F2AC0"/>
    <w:rsid w:val="005F3968"/>
    <w:rsid w:val="006000FB"/>
    <w:rsid w:val="006003EC"/>
    <w:rsid w:val="00601B1A"/>
    <w:rsid w:val="00602AF1"/>
    <w:rsid w:val="006044E1"/>
    <w:rsid w:val="0060466F"/>
    <w:rsid w:val="006056DA"/>
    <w:rsid w:val="006065C1"/>
    <w:rsid w:val="00607DFB"/>
    <w:rsid w:val="00610192"/>
    <w:rsid w:val="00610451"/>
    <w:rsid w:val="00611494"/>
    <w:rsid w:val="00611D17"/>
    <w:rsid w:val="00612938"/>
    <w:rsid w:val="00614106"/>
    <w:rsid w:val="00614AAB"/>
    <w:rsid w:val="00615129"/>
    <w:rsid w:val="0061726E"/>
    <w:rsid w:val="00620917"/>
    <w:rsid w:val="00620F11"/>
    <w:rsid w:val="00622321"/>
    <w:rsid w:val="00622520"/>
    <w:rsid w:val="00622CAC"/>
    <w:rsid w:val="00623432"/>
    <w:rsid w:val="006239DF"/>
    <w:rsid w:val="00624186"/>
    <w:rsid w:val="006241F6"/>
    <w:rsid w:val="006241FD"/>
    <w:rsid w:val="00624C66"/>
    <w:rsid w:val="006259AC"/>
    <w:rsid w:val="00626973"/>
    <w:rsid w:val="00627B75"/>
    <w:rsid w:val="006306D9"/>
    <w:rsid w:val="006308B7"/>
    <w:rsid w:val="0063092B"/>
    <w:rsid w:val="00631D5B"/>
    <w:rsid w:val="0063204F"/>
    <w:rsid w:val="00632C9A"/>
    <w:rsid w:val="00633ACB"/>
    <w:rsid w:val="00633E14"/>
    <w:rsid w:val="006349F8"/>
    <w:rsid w:val="006351CB"/>
    <w:rsid w:val="006353EE"/>
    <w:rsid w:val="00635455"/>
    <w:rsid w:val="00635519"/>
    <w:rsid w:val="00635CF6"/>
    <w:rsid w:val="00637652"/>
    <w:rsid w:val="00640325"/>
    <w:rsid w:val="0064075C"/>
    <w:rsid w:val="00640EA4"/>
    <w:rsid w:val="00641225"/>
    <w:rsid w:val="006419DD"/>
    <w:rsid w:val="006432DF"/>
    <w:rsid w:val="0064458E"/>
    <w:rsid w:val="00644FB9"/>
    <w:rsid w:val="00645E45"/>
    <w:rsid w:val="006460D5"/>
    <w:rsid w:val="00646583"/>
    <w:rsid w:val="0064683A"/>
    <w:rsid w:val="00647291"/>
    <w:rsid w:val="00650332"/>
    <w:rsid w:val="00650F8B"/>
    <w:rsid w:val="006510A1"/>
    <w:rsid w:val="00651D68"/>
    <w:rsid w:val="00652866"/>
    <w:rsid w:val="00652EA2"/>
    <w:rsid w:val="00653472"/>
    <w:rsid w:val="00653695"/>
    <w:rsid w:val="0065437B"/>
    <w:rsid w:val="006552F5"/>
    <w:rsid w:val="0065715D"/>
    <w:rsid w:val="0065791F"/>
    <w:rsid w:val="00662727"/>
    <w:rsid w:val="00662FF6"/>
    <w:rsid w:val="006634A1"/>
    <w:rsid w:val="006639B0"/>
    <w:rsid w:val="006645C0"/>
    <w:rsid w:val="00665164"/>
    <w:rsid w:val="00665AD9"/>
    <w:rsid w:val="00666022"/>
    <w:rsid w:val="0066633A"/>
    <w:rsid w:val="006673F6"/>
    <w:rsid w:val="006676B1"/>
    <w:rsid w:val="006676CE"/>
    <w:rsid w:val="00673AD2"/>
    <w:rsid w:val="0067492D"/>
    <w:rsid w:val="00674BAA"/>
    <w:rsid w:val="0067545F"/>
    <w:rsid w:val="00676B78"/>
    <w:rsid w:val="00681A50"/>
    <w:rsid w:val="00681B89"/>
    <w:rsid w:val="00681E62"/>
    <w:rsid w:val="0068342A"/>
    <w:rsid w:val="00684A4D"/>
    <w:rsid w:val="0068573A"/>
    <w:rsid w:val="006867B7"/>
    <w:rsid w:val="00690434"/>
    <w:rsid w:val="00690447"/>
    <w:rsid w:val="00691CFB"/>
    <w:rsid w:val="00691DCF"/>
    <w:rsid w:val="006923FC"/>
    <w:rsid w:val="006927B6"/>
    <w:rsid w:val="006928A4"/>
    <w:rsid w:val="00692EBE"/>
    <w:rsid w:val="0069420E"/>
    <w:rsid w:val="0069508F"/>
    <w:rsid w:val="00696D87"/>
    <w:rsid w:val="00696DEA"/>
    <w:rsid w:val="006A1AA5"/>
    <w:rsid w:val="006A1BBE"/>
    <w:rsid w:val="006A278E"/>
    <w:rsid w:val="006A295F"/>
    <w:rsid w:val="006A30E8"/>
    <w:rsid w:val="006A3183"/>
    <w:rsid w:val="006A3446"/>
    <w:rsid w:val="006A35FE"/>
    <w:rsid w:val="006A3F62"/>
    <w:rsid w:val="006A44A1"/>
    <w:rsid w:val="006A4812"/>
    <w:rsid w:val="006A57C5"/>
    <w:rsid w:val="006A715B"/>
    <w:rsid w:val="006A7287"/>
    <w:rsid w:val="006B07DC"/>
    <w:rsid w:val="006B14E4"/>
    <w:rsid w:val="006B20AB"/>
    <w:rsid w:val="006B2AD8"/>
    <w:rsid w:val="006B3875"/>
    <w:rsid w:val="006B5276"/>
    <w:rsid w:val="006B6FED"/>
    <w:rsid w:val="006B796A"/>
    <w:rsid w:val="006C0A3E"/>
    <w:rsid w:val="006C0CD5"/>
    <w:rsid w:val="006C16B9"/>
    <w:rsid w:val="006C2D51"/>
    <w:rsid w:val="006C332E"/>
    <w:rsid w:val="006C579F"/>
    <w:rsid w:val="006C7940"/>
    <w:rsid w:val="006C7CBF"/>
    <w:rsid w:val="006D0DF5"/>
    <w:rsid w:val="006D28C6"/>
    <w:rsid w:val="006D35CC"/>
    <w:rsid w:val="006D60BB"/>
    <w:rsid w:val="006E0CBA"/>
    <w:rsid w:val="006E1547"/>
    <w:rsid w:val="006E182B"/>
    <w:rsid w:val="006E195F"/>
    <w:rsid w:val="006E1B42"/>
    <w:rsid w:val="006E31ED"/>
    <w:rsid w:val="006E392A"/>
    <w:rsid w:val="006E5D86"/>
    <w:rsid w:val="006E785D"/>
    <w:rsid w:val="006F0D58"/>
    <w:rsid w:val="006F14F7"/>
    <w:rsid w:val="006F173F"/>
    <w:rsid w:val="006F18E6"/>
    <w:rsid w:val="006F1D4B"/>
    <w:rsid w:val="006F30D6"/>
    <w:rsid w:val="006F4733"/>
    <w:rsid w:val="006F4C24"/>
    <w:rsid w:val="006F5199"/>
    <w:rsid w:val="006F59F2"/>
    <w:rsid w:val="006F71BB"/>
    <w:rsid w:val="006F7A9B"/>
    <w:rsid w:val="00700EF7"/>
    <w:rsid w:val="007023DF"/>
    <w:rsid w:val="007032FF"/>
    <w:rsid w:val="00704535"/>
    <w:rsid w:val="00704AF9"/>
    <w:rsid w:val="007050E5"/>
    <w:rsid w:val="007052FD"/>
    <w:rsid w:val="00705E85"/>
    <w:rsid w:val="007114A8"/>
    <w:rsid w:val="00711D8B"/>
    <w:rsid w:val="0071226C"/>
    <w:rsid w:val="007124C6"/>
    <w:rsid w:val="007124FE"/>
    <w:rsid w:val="0071687C"/>
    <w:rsid w:val="00717A63"/>
    <w:rsid w:val="00720B3C"/>
    <w:rsid w:val="007223D8"/>
    <w:rsid w:val="007225BC"/>
    <w:rsid w:val="00724A0B"/>
    <w:rsid w:val="0072534B"/>
    <w:rsid w:val="00725A82"/>
    <w:rsid w:val="00726923"/>
    <w:rsid w:val="00727282"/>
    <w:rsid w:val="00727A6A"/>
    <w:rsid w:val="00730015"/>
    <w:rsid w:val="00730973"/>
    <w:rsid w:val="00731D7A"/>
    <w:rsid w:val="007329B7"/>
    <w:rsid w:val="00732EFD"/>
    <w:rsid w:val="00734D70"/>
    <w:rsid w:val="00735BDA"/>
    <w:rsid w:val="0073602B"/>
    <w:rsid w:val="007368A5"/>
    <w:rsid w:val="007374E5"/>
    <w:rsid w:val="0073785B"/>
    <w:rsid w:val="0074042E"/>
    <w:rsid w:val="0074063A"/>
    <w:rsid w:val="00740CBE"/>
    <w:rsid w:val="00741709"/>
    <w:rsid w:val="00744512"/>
    <w:rsid w:val="00744D1E"/>
    <w:rsid w:val="0074759F"/>
    <w:rsid w:val="00747648"/>
    <w:rsid w:val="00747E32"/>
    <w:rsid w:val="00750B16"/>
    <w:rsid w:val="00752375"/>
    <w:rsid w:val="00752980"/>
    <w:rsid w:val="00753570"/>
    <w:rsid w:val="007548D3"/>
    <w:rsid w:val="00755AB9"/>
    <w:rsid w:val="00756A8B"/>
    <w:rsid w:val="0076113C"/>
    <w:rsid w:val="00761B1D"/>
    <w:rsid w:val="00763E1D"/>
    <w:rsid w:val="00764FA9"/>
    <w:rsid w:val="00765118"/>
    <w:rsid w:val="00767078"/>
    <w:rsid w:val="007704F7"/>
    <w:rsid w:val="00771D57"/>
    <w:rsid w:val="00772576"/>
    <w:rsid w:val="00772638"/>
    <w:rsid w:val="00773ACA"/>
    <w:rsid w:val="00773AD6"/>
    <w:rsid w:val="00775235"/>
    <w:rsid w:val="007753C9"/>
    <w:rsid w:val="00775C23"/>
    <w:rsid w:val="007808BC"/>
    <w:rsid w:val="007813D7"/>
    <w:rsid w:val="007815EA"/>
    <w:rsid w:val="00783239"/>
    <w:rsid w:val="00783C46"/>
    <w:rsid w:val="00785767"/>
    <w:rsid w:val="007865EC"/>
    <w:rsid w:val="00790EC9"/>
    <w:rsid w:val="00790ECD"/>
    <w:rsid w:val="00791C0D"/>
    <w:rsid w:val="0079311A"/>
    <w:rsid w:val="00794E64"/>
    <w:rsid w:val="0079503A"/>
    <w:rsid w:val="00797833"/>
    <w:rsid w:val="007A097B"/>
    <w:rsid w:val="007A2895"/>
    <w:rsid w:val="007A3858"/>
    <w:rsid w:val="007A4349"/>
    <w:rsid w:val="007A4568"/>
    <w:rsid w:val="007A46AA"/>
    <w:rsid w:val="007A4875"/>
    <w:rsid w:val="007A5F6F"/>
    <w:rsid w:val="007A691A"/>
    <w:rsid w:val="007B0141"/>
    <w:rsid w:val="007B0446"/>
    <w:rsid w:val="007B0448"/>
    <w:rsid w:val="007B0AF3"/>
    <w:rsid w:val="007B1142"/>
    <w:rsid w:val="007B147A"/>
    <w:rsid w:val="007B3943"/>
    <w:rsid w:val="007B4913"/>
    <w:rsid w:val="007B5214"/>
    <w:rsid w:val="007B59BC"/>
    <w:rsid w:val="007B6590"/>
    <w:rsid w:val="007B67DD"/>
    <w:rsid w:val="007B77A7"/>
    <w:rsid w:val="007C0A3A"/>
    <w:rsid w:val="007C101E"/>
    <w:rsid w:val="007C2302"/>
    <w:rsid w:val="007C49B6"/>
    <w:rsid w:val="007C50C0"/>
    <w:rsid w:val="007C54FE"/>
    <w:rsid w:val="007C616F"/>
    <w:rsid w:val="007C706B"/>
    <w:rsid w:val="007C7F1A"/>
    <w:rsid w:val="007D0498"/>
    <w:rsid w:val="007D0AD2"/>
    <w:rsid w:val="007D1EB2"/>
    <w:rsid w:val="007D297A"/>
    <w:rsid w:val="007D558E"/>
    <w:rsid w:val="007D5A2B"/>
    <w:rsid w:val="007D6457"/>
    <w:rsid w:val="007D6D4E"/>
    <w:rsid w:val="007D7477"/>
    <w:rsid w:val="007D7AF9"/>
    <w:rsid w:val="007E105A"/>
    <w:rsid w:val="007E123D"/>
    <w:rsid w:val="007E1718"/>
    <w:rsid w:val="007E197A"/>
    <w:rsid w:val="007E2AAF"/>
    <w:rsid w:val="007E2E79"/>
    <w:rsid w:val="007E33BF"/>
    <w:rsid w:val="007E3BF9"/>
    <w:rsid w:val="007E4A97"/>
    <w:rsid w:val="007E5108"/>
    <w:rsid w:val="007E574D"/>
    <w:rsid w:val="007E57FB"/>
    <w:rsid w:val="007E5DD5"/>
    <w:rsid w:val="007E6BE9"/>
    <w:rsid w:val="007E7403"/>
    <w:rsid w:val="007F10D5"/>
    <w:rsid w:val="007F234A"/>
    <w:rsid w:val="007F2C73"/>
    <w:rsid w:val="007F3EE6"/>
    <w:rsid w:val="007F40EF"/>
    <w:rsid w:val="007F5496"/>
    <w:rsid w:val="007F5EC6"/>
    <w:rsid w:val="00800D42"/>
    <w:rsid w:val="00801356"/>
    <w:rsid w:val="008013BE"/>
    <w:rsid w:val="0080214D"/>
    <w:rsid w:val="0080217E"/>
    <w:rsid w:val="00802564"/>
    <w:rsid w:val="00802EE2"/>
    <w:rsid w:val="0080439A"/>
    <w:rsid w:val="00804C5E"/>
    <w:rsid w:val="008050BC"/>
    <w:rsid w:val="008053C3"/>
    <w:rsid w:val="00805B13"/>
    <w:rsid w:val="00811446"/>
    <w:rsid w:val="00811A20"/>
    <w:rsid w:val="0081324B"/>
    <w:rsid w:val="0081360C"/>
    <w:rsid w:val="008139BD"/>
    <w:rsid w:val="00813C28"/>
    <w:rsid w:val="00814198"/>
    <w:rsid w:val="008157B0"/>
    <w:rsid w:val="00816012"/>
    <w:rsid w:val="00816697"/>
    <w:rsid w:val="00816E8F"/>
    <w:rsid w:val="008170B9"/>
    <w:rsid w:val="00817581"/>
    <w:rsid w:val="00820A10"/>
    <w:rsid w:val="00821AEC"/>
    <w:rsid w:val="008227FE"/>
    <w:rsid w:val="008229D3"/>
    <w:rsid w:val="00823382"/>
    <w:rsid w:val="008238D5"/>
    <w:rsid w:val="00823FDD"/>
    <w:rsid w:val="00824090"/>
    <w:rsid w:val="00827587"/>
    <w:rsid w:val="0083011D"/>
    <w:rsid w:val="00830241"/>
    <w:rsid w:val="00830E77"/>
    <w:rsid w:val="00830FBE"/>
    <w:rsid w:val="0083259A"/>
    <w:rsid w:val="008329EC"/>
    <w:rsid w:val="00833732"/>
    <w:rsid w:val="00834AED"/>
    <w:rsid w:val="00836315"/>
    <w:rsid w:val="008377DC"/>
    <w:rsid w:val="00837BA6"/>
    <w:rsid w:val="00840B5F"/>
    <w:rsid w:val="00842EB1"/>
    <w:rsid w:val="008434B9"/>
    <w:rsid w:val="00843A76"/>
    <w:rsid w:val="008453EF"/>
    <w:rsid w:val="0084567D"/>
    <w:rsid w:val="00847536"/>
    <w:rsid w:val="00852710"/>
    <w:rsid w:val="008555E4"/>
    <w:rsid w:val="008557CD"/>
    <w:rsid w:val="00855B6F"/>
    <w:rsid w:val="00856052"/>
    <w:rsid w:val="00856388"/>
    <w:rsid w:val="008576F5"/>
    <w:rsid w:val="00857F4D"/>
    <w:rsid w:val="0086121B"/>
    <w:rsid w:val="00861A84"/>
    <w:rsid w:val="008651AE"/>
    <w:rsid w:val="0086685B"/>
    <w:rsid w:val="00866E79"/>
    <w:rsid w:val="0086718E"/>
    <w:rsid w:val="00870848"/>
    <w:rsid w:val="00870BD7"/>
    <w:rsid w:val="008710E0"/>
    <w:rsid w:val="0087164B"/>
    <w:rsid w:val="00872A47"/>
    <w:rsid w:val="00872C53"/>
    <w:rsid w:val="008730DE"/>
    <w:rsid w:val="00873853"/>
    <w:rsid w:val="008744F0"/>
    <w:rsid w:val="008745F0"/>
    <w:rsid w:val="00874653"/>
    <w:rsid w:val="008748D1"/>
    <w:rsid w:val="00875B22"/>
    <w:rsid w:val="00875EDE"/>
    <w:rsid w:val="00876C54"/>
    <w:rsid w:val="00877C2B"/>
    <w:rsid w:val="0088062E"/>
    <w:rsid w:val="00880D3A"/>
    <w:rsid w:val="00881C12"/>
    <w:rsid w:val="00881F91"/>
    <w:rsid w:val="00882925"/>
    <w:rsid w:val="00882BA0"/>
    <w:rsid w:val="00884C28"/>
    <w:rsid w:val="0088535E"/>
    <w:rsid w:val="00885BB6"/>
    <w:rsid w:val="00885D37"/>
    <w:rsid w:val="0088615A"/>
    <w:rsid w:val="008862DF"/>
    <w:rsid w:val="008904D1"/>
    <w:rsid w:val="008911D8"/>
    <w:rsid w:val="00891973"/>
    <w:rsid w:val="008924F3"/>
    <w:rsid w:val="00894DD3"/>
    <w:rsid w:val="00895C3E"/>
    <w:rsid w:val="008963EB"/>
    <w:rsid w:val="008970B7"/>
    <w:rsid w:val="008A0B3F"/>
    <w:rsid w:val="008A0BC8"/>
    <w:rsid w:val="008A0BE2"/>
    <w:rsid w:val="008A1184"/>
    <w:rsid w:val="008A3415"/>
    <w:rsid w:val="008A5490"/>
    <w:rsid w:val="008A638C"/>
    <w:rsid w:val="008A7A5A"/>
    <w:rsid w:val="008B3617"/>
    <w:rsid w:val="008B3A57"/>
    <w:rsid w:val="008B3FF5"/>
    <w:rsid w:val="008B4F0F"/>
    <w:rsid w:val="008B6031"/>
    <w:rsid w:val="008C0485"/>
    <w:rsid w:val="008C0497"/>
    <w:rsid w:val="008C0FF7"/>
    <w:rsid w:val="008C1348"/>
    <w:rsid w:val="008C2042"/>
    <w:rsid w:val="008C2805"/>
    <w:rsid w:val="008C4361"/>
    <w:rsid w:val="008C5448"/>
    <w:rsid w:val="008C6424"/>
    <w:rsid w:val="008C651A"/>
    <w:rsid w:val="008C65AD"/>
    <w:rsid w:val="008C6964"/>
    <w:rsid w:val="008C6D86"/>
    <w:rsid w:val="008C7391"/>
    <w:rsid w:val="008C7F02"/>
    <w:rsid w:val="008D0475"/>
    <w:rsid w:val="008D27FD"/>
    <w:rsid w:val="008D31DD"/>
    <w:rsid w:val="008D3B35"/>
    <w:rsid w:val="008D424E"/>
    <w:rsid w:val="008D5E79"/>
    <w:rsid w:val="008D6B63"/>
    <w:rsid w:val="008D6FD0"/>
    <w:rsid w:val="008D7249"/>
    <w:rsid w:val="008D7632"/>
    <w:rsid w:val="008D7C9B"/>
    <w:rsid w:val="008E2B82"/>
    <w:rsid w:val="008E3380"/>
    <w:rsid w:val="008E4824"/>
    <w:rsid w:val="008E6DA0"/>
    <w:rsid w:val="008E70CB"/>
    <w:rsid w:val="008E72BD"/>
    <w:rsid w:val="008F06CE"/>
    <w:rsid w:val="008F20B9"/>
    <w:rsid w:val="008F2BC3"/>
    <w:rsid w:val="008F666C"/>
    <w:rsid w:val="008F6838"/>
    <w:rsid w:val="008F6C59"/>
    <w:rsid w:val="008F73BF"/>
    <w:rsid w:val="009027D8"/>
    <w:rsid w:val="00902B25"/>
    <w:rsid w:val="00902D25"/>
    <w:rsid w:val="00903067"/>
    <w:rsid w:val="00905384"/>
    <w:rsid w:val="00905439"/>
    <w:rsid w:val="00905CC8"/>
    <w:rsid w:val="0090613D"/>
    <w:rsid w:val="00907471"/>
    <w:rsid w:val="0091181D"/>
    <w:rsid w:val="00912AC8"/>
    <w:rsid w:val="00912F33"/>
    <w:rsid w:val="00913C1F"/>
    <w:rsid w:val="00914327"/>
    <w:rsid w:val="0091474D"/>
    <w:rsid w:val="00915219"/>
    <w:rsid w:val="009154BE"/>
    <w:rsid w:val="0091592B"/>
    <w:rsid w:val="00917957"/>
    <w:rsid w:val="009209D5"/>
    <w:rsid w:val="009233E3"/>
    <w:rsid w:val="00924ABC"/>
    <w:rsid w:val="0092516A"/>
    <w:rsid w:val="0092717A"/>
    <w:rsid w:val="009273DD"/>
    <w:rsid w:val="00927495"/>
    <w:rsid w:val="00927538"/>
    <w:rsid w:val="0092785D"/>
    <w:rsid w:val="009307F3"/>
    <w:rsid w:val="00930BE5"/>
    <w:rsid w:val="0093176A"/>
    <w:rsid w:val="00931FE4"/>
    <w:rsid w:val="00932CB7"/>
    <w:rsid w:val="0093345B"/>
    <w:rsid w:val="0093629C"/>
    <w:rsid w:val="00936888"/>
    <w:rsid w:val="00936C66"/>
    <w:rsid w:val="009378E2"/>
    <w:rsid w:val="00937D66"/>
    <w:rsid w:val="0094096D"/>
    <w:rsid w:val="00942B2F"/>
    <w:rsid w:val="009431FB"/>
    <w:rsid w:val="00943A14"/>
    <w:rsid w:val="00943F15"/>
    <w:rsid w:val="009440DE"/>
    <w:rsid w:val="0094510C"/>
    <w:rsid w:val="009460FA"/>
    <w:rsid w:val="009523A9"/>
    <w:rsid w:val="00952AD9"/>
    <w:rsid w:val="009537EC"/>
    <w:rsid w:val="00954B48"/>
    <w:rsid w:val="00955DF8"/>
    <w:rsid w:val="0095770B"/>
    <w:rsid w:val="00961760"/>
    <w:rsid w:val="00962571"/>
    <w:rsid w:val="00962BFA"/>
    <w:rsid w:val="00963A8B"/>
    <w:rsid w:val="0096404B"/>
    <w:rsid w:val="00964C95"/>
    <w:rsid w:val="00965270"/>
    <w:rsid w:val="009655A3"/>
    <w:rsid w:val="00966764"/>
    <w:rsid w:val="00967C33"/>
    <w:rsid w:val="009734D6"/>
    <w:rsid w:val="0097393C"/>
    <w:rsid w:val="00973D24"/>
    <w:rsid w:val="00974CB4"/>
    <w:rsid w:val="0097588C"/>
    <w:rsid w:val="00975A05"/>
    <w:rsid w:val="00977215"/>
    <w:rsid w:val="0097730B"/>
    <w:rsid w:val="00977543"/>
    <w:rsid w:val="00977A1D"/>
    <w:rsid w:val="009810AC"/>
    <w:rsid w:val="00981194"/>
    <w:rsid w:val="00982C71"/>
    <w:rsid w:val="00982FD3"/>
    <w:rsid w:val="0098302C"/>
    <w:rsid w:val="00983738"/>
    <w:rsid w:val="009839F9"/>
    <w:rsid w:val="0098440E"/>
    <w:rsid w:val="009847E9"/>
    <w:rsid w:val="009855DE"/>
    <w:rsid w:val="0098636E"/>
    <w:rsid w:val="009864C9"/>
    <w:rsid w:val="0098691F"/>
    <w:rsid w:val="00986C13"/>
    <w:rsid w:val="00990172"/>
    <w:rsid w:val="00990D74"/>
    <w:rsid w:val="00991424"/>
    <w:rsid w:val="009914C8"/>
    <w:rsid w:val="009919B4"/>
    <w:rsid w:val="00992E97"/>
    <w:rsid w:val="009933CA"/>
    <w:rsid w:val="00993D3E"/>
    <w:rsid w:val="009949CD"/>
    <w:rsid w:val="00994D2C"/>
    <w:rsid w:val="00995D85"/>
    <w:rsid w:val="00996B8F"/>
    <w:rsid w:val="00996D2A"/>
    <w:rsid w:val="00997D37"/>
    <w:rsid w:val="009A0204"/>
    <w:rsid w:val="009A1CB2"/>
    <w:rsid w:val="009A1DBD"/>
    <w:rsid w:val="009A2172"/>
    <w:rsid w:val="009A2BE9"/>
    <w:rsid w:val="009A319E"/>
    <w:rsid w:val="009A39A9"/>
    <w:rsid w:val="009A39B9"/>
    <w:rsid w:val="009A39D0"/>
    <w:rsid w:val="009A3FFC"/>
    <w:rsid w:val="009A56FC"/>
    <w:rsid w:val="009A6249"/>
    <w:rsid w:val="009A6B7E"/>
    <w:rsid w:val="009B3CB3"/>
    <w:rsid w:val="009B488B"/>
    <w:rsid w:val="009B5442"/>
    <w:rsid w:val="009B5537"/>
    <w:rsid w:val="009B68E1"/>
    <w:rsid w:val="009B72BC"/>
    <w:rsid w:val="009B76F1"/>
    <w:rsid w:val="009C0251"/>
    <w:rsid w:val="009C0807"/>
    <w:rsid w:val="009C26FC"/>
    <w:rsid w:val="009C2D76"/>
    <w:rsid w:val="009C3A28"/>
    <w:rsid w:val="009C40BE"/>
    <w:rsid w:val="009D039C"/>
    <w:rsid w:val="009D1188"/>
    <w:rsid w:val="009D1D89"/>
    <w:rsid w:val="009D673D"/>
    <w:rsid w:val="009D7116"/>
    <w:rsid w:val="009D72B6"/>
    <w:rsid w:val="009D7C3D"/>
    <w:rsid w:val="009E1221"/>
    <w:rsid w:val="009E13C6"/>
    <w:rsid w:val="009E295E"/>
    <w:rsid w:val="009E2BB4"/>
    <w:rsid w:val="009E2EB0"/>
    <w:rsid w:val="009E320C"/>
    <w:rsid w:val="009E34D0"/>
    <w:rsid w:val="009E415C"/>
    <w:rsid w:val="009E49D9"/>
    <w:rsid w:val="009E4ACC"/>
    <w:rsid w:val="009E73DE"/>
    <w:rsid w:val="009E7B5F"/>
    <w:rsid w:val="009E7D9D"/>
    <w:rsid w:val="009E7E4C"/>
    <w:rsid w:val="009F0767"/>
    <w:rsid w:val="009F08CC"/>
    <w:rsid w:val="009F22DC"/>
    <w:rsid w:val="009F285E"/>
    <w:rsid w:val="009F2EFB"/>
    <w:rsid w:val="009F43C4"/>
    <w:rsid w:val="009F4723"/>
    <w:rsid w:val="009F57D6"/>
    <w:rsid w:val="009F6B2C"/>
    <w:rsid w:val="009F751E"/>
    <w:rsid w:val="009F7AE7"/>
    <w:rsid w:val="00A004B5"/>
    <w:rsid w:val="00A004EA"/>
    <w:rsid w:val="00A00EFA"/>
    <w:rsid w:val="00A01564"/>
    <w:rsid w:val="00A01821"/>
    <w:rsid w:val="00A0212D"/>
    <w:rsid w:val="00A02804"/>
    <w:rsid w:val="00A0284A"/>
    <w:rsid w:val="00A0292E"/>
    <w:rsid w:val="00A03F99"/>
    <w:rsid w:val="00A049CF"/>
    <w:rsid w:val="00A063F0"/>
    <w:rsid w:val="00A06838"/>
    <w:rsid w:val="00A06BBC"/>
    <w:rsid w:val="00A10928"/>
    <w:rsid w:val="00A10ADE"/>
    <w:rsid w:val="00A12ABC"/>
    <w:rsid w:val="00A15EEE"/>
    <w:rsid w:val="00A15FE8"/>
    <w:rsid w:val="00A177E5"/>
    <w:rsid w:val="00A2027D"/>
    <w:rsid w:val="00A2047D"/>
    <w:rsid w:val="00A21108"/>
    <w:rsid w:val="00A2202E"/>
    <w:rsid w:val="00A23B7E"/>
    <w:rsid w:val="00A23F60"/>
    <w:rsid w:val="00A25A40"/>
    <w:rsid w:val="00A269ED"/>
    <w:rsid w:val="00A26A2C"/>
    <w:rsid w:val="00A26BC3"/>
    <w:rsid w:val="00A26F15"/>
    <w:rsid w:val="00A27562"/>
    <w:rsid w:val="00A30047"/>
    <w:rsid w:val="00A30601"/>
    <w:rsid w:val="00A31897"/>
    <w:rsid w:val="00A352AD"/>
    <w:rsid w:val="00A3552E"/>
    <w:rsid w:val="00A35824"/>
    <w:rsid w:val="00A35CD1"/>
    <w:rsid w:val="00A36192"/>
    <w:rsid w:val="00A37977"/>
    <w:rsid w:val="00A37DE5"/>
    <w:rsid w:val="00A404F6"/>
    <w:rsid w:val="00A41C3D"/>
    <w:rsid w:val="00A4238B"/>
    <w:rsid w:val="00A45C1C"/>
    <w:rsid w:val="00A45EFC"/>
    <w:rsid w:val="00A46819"/>
    <w:rsid w:val="00A469EE"/>
    <w:rsid w:val="00A46CB1"/>
    <w:rsid w:val="00A47646"/>
    <w:rsid w:val="00A47D70"/>
    <w:rsid w:val="00A5039E"/>
    <w:rsid w:val="00A51AB5"/>
    <w:rsid w:val="00A52626"/>
    <w:rsid w:val="00A52A34"/>
    <w:rsid w:val="00A52ED2"/>
    <w:rsid w:val="00A531E3"/>
    <w:rsid w:val="00A533CF"/>
    <w:rsid w:val="00A53AB0"/>
    <w:rsid w:val="00A5424A"/>
    <w:rsid w:val="00A54D9F"/>
    <w:rsid w:val="00A5607B"/>
    <w:rsid w:val="00A5617B"/>
    <w:rsid w:val="00A576AE"/>
    <w:rsid w:val="00A606D9"/>
    <w:rsid w:val="00A6126F"/>
    <w:rsid w:val="00A63FA5"/>
    <w:rsid w:val="00A6406B"/>
    <w:rsid w:val="00A65D5E"/>
    <w:rsid w:val="00A65E62"/>
    <w:rsid w:val="00A670D2"/>
    <w:rsid w:val="00A701E5"/>
    <w:rsid w:val="00A70482"/>
    <w:rsid w:val="00A71A21"/>
    <w:rsid w:val="00A71DB9"/>
    <w:rsid w:val="00A72EEF"/>
    <w:rsid w:val="00A7332D"/>
    <w:rsid w:val="00A7379A"/>
    <w:rsid w:val="00A737E5"/>
    <w:rsid w:val="00A751F6"/>
    <w:rsid w:val="00A75A23"/>
    <w:rsid w:val="00A76043"/>
    <w:rsid w:val="00A76241"/>
    <w:rsid w:val="00A769BE"/>
    <w:rsid w:val="00A76C03"/>
    <w:rsid w:val="00A77195"/>
    <w:rsid w:val="00A77B26"/>
    <w:rsid w:val="00A8017F"/>
    <w:rsid w:val="00A809DC"/>
    <w:rsid w:val="00A80F96"/>
    <w:rsid w:val="00A813A6"/>
    <w:rsid w:val="00A81A53"/>
    <w:rsid w:val="00A8222F"/>
    <w:rsid w:val="00A841DB"/>
    <w:rsid w:val="00A84638"/>
    <w:rsid w:val="00A8687E"/>
    <w:rsid w:val="00A902B9"/>
    <w:rsid w:val="00A90F72"/>
    <w:rsid w:val="00A91E4C"/>
    <w:rsid w:val="00A921E2"/>
    <w:rsid w:val="00A92762"/>
    <w:rsid w:val="00A92BD2"/>
    <w:rsid w:val="00A93451"/>
    <w:rsid w:val="00A946F9"/>
    <w:rsid w:val="00A9473A"/>
    <w:rsid w:val="00A96411"/>
    <w:rsid w:val="00A9733D"/>
    <w:rsid w:val="00AA0298"/>
    <w:rsid w:val="00AA0EC4"/>
    <w:rsid w:val="00AA138C"/>
    <w:rsid w:val="00AA217E"/>
    <w:rsid w:val="00AA2E43"/>
    <w:rsid w:val="00AA61BA"/>
    <w:rsid w:val="00AA7781"/>
    <w:rsid w:val="00AB1169"/>
    <w:rsid w:val="00AB117A"/>
    <w:rsid w:val="00AB1825"/>
    <w:rsid w:val="00AB2C55"/>
    <w:rsid w:val="00AB2D93"/>
    <w:rsid w:val="00AB2E12"/>
    <w:rsid w:val="00AB396B"/>
    <w:rsid w:val="00AB4307"/>
    <w:rsid w:val="00AB4CAD"/>
    <w:rsid w:val="00AB5333"/>
    <w:rsid w:val="00AB566C"/>
    <w:rsid w:val="00AB63CB"/>
    <w:rsid w:val="00AB7FF4"/>
    <w:rsid w:val="00AC06B5"/>
    <w:rsid w:val="00AC1421"/>
    <w:rsid w:val="00AC1D80"/>
    <w:rsid w:val="00AC32A5"/>
    <w:rsid w:val="00AC503C"/>
    <w:rsid w:val="00AC50DF"/>
    <w:rsid w:val="00AC5BC8"/>
    <w:rsid w:val="00AC7635"/>
    <w:rsid w:val="00AC7FE7"/>
    <w:rsid w:val="00AD0E37"/>
    <w:rsid w:val="00AD12FF"/>
    <w:rsid w:val="00AD1995"/>
    <w:rsid w:val="00AD1AA4"/>
    <w:rsid w:val="00AD31B8"/>
    <w:rsid w:val="00AD7BCD"/>
    <w:rsid w:val="00AE0D5F"/>
    <w:rsid w:val="00AE1507"/>
    <w:rsid w:val="00AE15D9"/>
    <w:rsid w:val="00AE19F0"/>
    <w:rsid w:val="00AE259A"/>
    <w:rsid w:val="00AE277C"/>
    <w:rsid w:val="00AE2B60"/>
    <w:rsid w:val="00AE55D3"/>
    <w:rsid w:val="00AE7CEB"/>
    <w:rsid w:val="00AF1960"/>
    <w:rsid w:val="00AF2402"/>
    <w:rsid w:val="00AF3A99"/>
    <w:rsid w:val="00AF58F9"/>
    <w:rsid w:val="00AF6022"/>
    <w:rsid w:val="00AF7E51"/>
    <w:rsid w:val="00B02ECC"/>
    <w:rsid w:val="00B03021"/>
    <w:rsid w:val="00B03F14"/>
    <w:rsid w:val="00B042DC"/>
    <w:rsid w:val="00B047BA"/>
    <w:rsid w:val="00B0482F"/>
    <w:rsid w:val="00B04AB6"/>
    <w:rsid w:val="00B0621A"/>
    <w:rsid w:val="00B069F1"/>
    <w:rsid w:val="00B07795"/>
    <w:rsid w:val="00B077AE"/>
    <w:rsid w:val="00B07A3B"/>
    <w:rsid w:val="00B10D22"/>
    <w:rsid w:val="00B1150E"/>
    <w:rsid w:val="00B1160E"/>
    <w:rsid w:val="00B12BBD"/>
    <w:rsid w:val="00B15693"/>
    <w:rsid w:val="00B16C14"/>
    <w:rsid w:val="00B170F8"/>
    <w:rsid w:val="00B23A89"/>
    <w:rsid w:val="00B23ADE"/>
    <w:rsid w:val="00B24BB0"/>
    <w:rsid w:val="00B24EA3"/>
    <w:rsid w:val="00B258A1"/>
    <w:rsid w:val="00B25C8A"/>
    <w:rsid w:val="00B26890"/>
    <w:rsid w:val="00B30B06"/>
    <w:rsid w:val="00B30DFA"/>
    <w:rsid w:val="00B318E6"/>
    <w:rsid w:val="00B32781"/>
    <w:rsid w:val="00B328F2"/>
    <w:rsid w:val="00B3467F"/>
    <w:rsid w:val="00B354A3"/>
    <w:rsid w:val="00B35B0C"/>
    <w:rsid w:val="00B36056"/>
    <w:rsid w:val="00B36161"/>
    <w:rsid w:val="00B36303"/>
    <w:rsid w:val="00B36D3D"/>
    <w:rsid w:val="00B374E2"/>
    <w:rsid w:val="00B37A21"/>
    <w:rsid w:val="00B40F15"/>
    <w:rsid w:val="00B414F7"/>
    <w:rsid w:val="00B42E26"/>
    <w:rsid w:val="00B434F8"/>
    <w:rsid w:val="00B44836"/>
    <w:rsid w:val="00B44F6C"/>
    <w:rsid w:val="00B4599D"/>
    <w:rsid w:val="00B45A0F"/>
    <w:rsid w:val="00B45DB0"/>
    <w:rsid w:val="00B4727E"/>
    <w:rsid w:val="00B540F0"/>
    <w:rsid w:val="00B54126"/>
    <w:rsid w:val="00B553E7"/>
    <w:rsid w:val="00B559FC"/>
    <w:rsid w:val="00B56E26"/>
    <w:rsid w:val="00B57542"/>
    <w:rsid w:val="00B609F7"/>
    <w:rsid w:val="00B61936"/>
    <w:rsid w:val="00B6199D"/>
    <w:rsid w:val="00B633AC"/>
    <w:rsid w:val="00B635BE"/>
    <w:rsid w:val="00B649E7"/>
    <w:rsid w:val="00B66BBF"/>
    <w:rsid w:val="00B71899"/>
    <w:rsid w:val="00B745D3"/>
    <w:rsid w:val="00B74787"/>
    <w:rsid w:val="00B7565A"/>
    <w:rsid w:val="00B75BD6"/>
    <w:rsid w:val="00B7623E"/>
    <w:rsid w:val="00B76750"/>
    <w:rsid w:val="00B767FF"/>
    <w:rsid w:val="00B77D17"/>
    <w:rsid w:val="00B807CB"/>
    <w:rsid w:val="00B80A76"/>
    <w:rsid w:val="00B818C5"/>
    <w:rsid w:val="00B81BCF"/>
    <w:rsid w:val="00B81E25"/>
    <w:rsid w:val="00B8211B"/>
    <w:rsid w:val="00B82150"/>
    <w:rsid w:val="00B82FE8"/>
    <w:rsid w:val="00B8496F"/>
    <w:rsid w:val="00B85104"/>
    <w:rsid w:val="00B875BB"/>
    <w:rsid w:val="00B92424"/>
    <w:rsid w:val="00B9384A"/>
    <w:rsid w:val="00B93F14"/>
    <w:rsid w:val="00B950AF"/>
    <w:rsid w:val="00B9597B"/>
    <w:rsid w:val="00B97DD9"/>
    <w:rsid w:val="00BA0BC7"/>
    <w:rsid w:val="00BA0BCC"/>
    <w:rsid w:val="00BA1F9A"/>
    <w:rsid w:val="00BA2A4D"/>
    <w:rsid w:val="00BA3AEB"/>
    <w:rsid w:val="00BA479B"/>
    <w:rsid w:val="00BA47A0"/>
    <w:rsid w:val="00BA4AD6"/>
    <w:rsid w:val="00BA5F7D"/>
    <w:rsid w:val="00BA68D2"/>
    <w:rsid w:val="00BB0ED4"/>
    <w:rsid w:val="00BB1FD4"/>
    <w:rsid w:val="00BB2CDF"/>
    <w:rsid w:val="00BB3F43"/>
    <w:rsid w:val="00BB7332"/>
    <w:rsid w:val="00BB7537"/>
    <w:rsid w:val="00BB75F2"/>
    <w:rsid w:val="00BB7E4C"/>
    <w:rsid w:val="00BC09EF"/>
    <w:rsid w:val="00BC10AC"/>
    <w:rsid w:val="00BC17DA"/>
    <w:rsid w:val="00BC5579"/>
    <w:rsid w:val="00BC5A95"/>
    <w:rsid w:val="00BC5B56"/>
    <w:rsid w:val="00BC5C30"/>
    <w:rsid w:val="00BC605E"/>
    <w:rsid w:val="00BC7BFF"/>
    <w:rsid w:val="00BC7DA8"/>
    <w:rsid w:val="00BD12A4"/>
    <w:rsid w:val="00BD1664"/>
    <w:rsid w:val="00BD1F3F"/>
    <w:rsid w:val="00BD670A"/>
    <w:rsid w:val="00BD6806"/>
    <w:rsid w:val="00BD749C"/>
    <w:rsid w:val="00BD7763"/>
    <w:rsid w:val="00BD7D49"/>
    <w:rsid w:val="00BE1183"/>
    <w:rsid w:val="00BE1427"/>
    <w:rsid w:val="00BE1CC2"/>
    <w:rsid w:val="00BE1F95"/>
    <w:rsid w:val="00BE2085"/>
    <w:rsid w:val="00BE2F07"/>
    <w:rsid w:val="00BE36E4"/>
    <w:rsid w:val="00BE3D09"/>
    <w:rsid w:val="00BE4F8B"/>
    <w:rsid w:val="00BE52C4"/>
    <w:rsid w:val="00BE592D"/>
    <w:rsid w:val="00BE67C1"/>
    <w:rsid w:val="00BE70AE"/>
    <w:rsid w:val="00BE7CE2"/>
    <w:rsid w:val="00BF04C7"/>
    <w:rsid w:val="00BF17D6"/>
    <w:rsid w:val="00BF4572"/>
    <w:rsid w:val="00BF5D25"/>
    <w:rsid w:val="00BF5E3F"/>
    <w:rsid w:val="00BF71DC"/>
    <w:rsid w:val="00BF7F5D"/>
    <w:rsid w:val="00C00DDE"/>
    <w:rsid w:val="00C03160"/>
    <w:rsid w:val="00C039B7"/>
    <w:rsid w:val="00C03CBD"/>
    <w:rsid w:val="00C05879"/>
    <w:rsid w:val="00C101F2"/>
    <w:rsid w:val="00C12B1B"/>
    <w:rsid w:val="00C15AD9"/>
    <w:rsid w:val="00C1601F"/>
    <w:rsid w:val="00C16136"/>
    <w:rsid w:val="00C172FF"/>
    <w:rsid w:val="00C17300"/>
    <w:rsid w:val="00C17FDB"/>
    <w:rsid w:val="00C20099"/>
    <w:rsid w:val="00C20151"/>
    <w:rsid w:val="00C201C0"/>
    <w:rsid w:val="00C22D36"/>
    <w:rsid w:val="00C24752"/>
    <w:rsid w:val="00C24F8E"/>
    <w:rsid w:val="00C26E78"/>
    <w:rsid w:val="00C328DA"/>
    <w:rsid w:val="00C335D4"/>
    <w:rsid w:val="00C34FC3"/>
    <w:rsid w:val="00C3530C"/>
    <w:rsid w:val="00C35BE4"/>
    <w:rsid w:val="00C36176"/>
    <w:rsid w:val="00C427A0"/>
    <w:rsid w:val="00C43969"/>
    <w:rsid w:val="00C4515E"/>
    <w:rsid w:val="00C45B6A"/>
    <w:rsid w:val="00C472A4"/>
    <w:rsid w:val="00C47EB0"/>
    <w:rsid w:val="00C50054"/>
    <w:rsid w:val="00C502AF"/>
    <w:rsid w:val="00C52726"/>
    <w:rsid w:val="00C54689"/>
    <w:rsid w:val="00C56641"/>
    <w:rsid w:val="00C57CB3"/>
    <w:rsid w:val="00C61C5E"/>
    <w:rsid w:val="00C624EE"/>
    <w:rsid w:val="00C62FB2"/>
    <w:rsid w:val="00C6409D"/>
    <w:rsid w:val="00C6457D"/>
    <w:rsid w:val="00C64675"/>
    <w:rsid w:val="00C65B06"/>
    <w:rsid w:val="00C660E9"/>
    <w:rsid w:val="00C66460"/>
    <w:rsid w:val="00C66EA9"/>
    <w:rsid w:val="00C67013"/>
    <w:rsid w:val="00C70171"/>
    <w:rsid w:val="00C70281"/>
    <w:rsid w:val="00C70872"/>
    <w:rsid w:val="00C70F6C"/>
    <w:rsid w:val="00C715A8"/>
    <w:rsid w:val="00C716D6"/>
    <w:rsid w:val="00C71B80"/>
    <w:rsid w:val="00C71E1E"/>
    <w:rsid w:val="00C72258"/>
    <w:rsid w:val="00C72431"/>
    <w:rsid w:val="00C74DC0"/>
    <w:rsid w:val="00C75631"/>
    <w:rsid w:val="00C76963"/>
    <w:rsid w:val="00C7753C"/>
    <w:rsid w:val="00C77964"/>
    <w:rsid w:val="00C77D85"/>
    <w:rsid w:val="00C80AA3"/>
    <w:rsid w:val="00C8150F"/>
    <w:rsid w:val="00C8328B"/>
    <w:rsid w:val="00C83734"/>
    <w:rsid w:val="00C8630F"/>
    <w:rsid w:val="00C87B84"/>
    <w:rsid w:val="00C910BA"/>
    <w:rsid w:val="00C942CC"/>
    <w:rsid w:val="00C94F45"/>
    <w:rsid w:val="00C9674B"/>
    <w:rsid w:val="00C9728C"/>
    <w:rsid w:val="00C97999"/>
    <w:rsid w:val="00CA30C2"/>
    <w:rsid w:val="00CA36B4"/>
    <w:rsid w:val="00CA36BA"/>
    <w:rsid w:val="00CA3DED"/>
    <w:rsid w:val="00CA4671"/>
    <w:rsid w:val="00CA76A2"/>
    <w:rsid w:val="00CA7E6E"/>
    <w:rsid w:val="00CB0FFD"/>
    <w:rsid w:val="00CB1C23"/>
    <w:rsid w:val="00CB1CCE"/>
    <w:rsid w:val="00CB3975"/>
    <w:rsid w:val="00CB4165"/>
    <w:rsid w:val="00CB6D91"/>
    <w:rsid w:val="00CC0A66"/>
    <w:rsid w:val="00CC148B"/>
    <w:rsid w:val="00CC1B14"/>
    <w:rsid w:val="00CC2156"/>
    <w:rsid w:val="00CC21B5"/>
    <w:rsid w:val="00CC22A1"/>
    <w:rsid w:val="00CC3013"/>
    <w:rsid w:val="00CC3EA5"/>
    <w:rsid w:val="00CC44A3"/>
    <w:rsid w:val="00CC4654"/>
    <w:rsid w:val="00CC504D"/>
    <w:rsid w:val="00CC677B"/>
    <w:rsid w:val="00CC6895"/>
    <w:rsid w:val="00CC7289"/>
    <w:rsid w:val="00CC7FE8"/>
    <w:rsid w:val="00CD0634"/>
    <w:rsid w:val="00CD0683"/>
    <w:rsid w:val="00CD0C78"/>
    <w:rsid w:val="00CD0CC2"/>
    <w:rsid w:val="00CD15B0"/>
    <w:rsid w:val="00CD232C"/>
    <w:rsid w:val="00CD2EB5"/>
    <w:rsid w:val="00CD3402"/>
    <w:rsid w:val="00CD4746"/>
    <w:rsid w:val="00CD5D7B"/>
    <w:rsid w:val="00CE0AD6"/>
    <w:rsid w:val="00CE1C30"/>
    <w:rsid w:val="00CE2206"/>
    <w:rsid w:val="00CE2408"/>
    <w:rsid w:val="00CE2A7B"/>
    <w:rsid w:val="00CE3499"/>
    <w:rsid w:val="00CE3ECE"/>
    <w:rsid w:val="00CE4590"/>
    <w:rsid w:val="00CE5B1A"/>
    <w:rsid w:val="00CE60E2"/>
    <w:rsid w:val="00CF0120"/>
    <w:rsid w:val="00CF02BF"/>
    <w:rsid w:val="00CF08FB"/>
    <w:rsid w:val="00CF24DE"/>
    <w:rsid w:val="00CF2588"/>
    <w:rsid w:val="00CF388A"/>
    <w:rsid w:val="00CF3BC8"/>
    <w:rsid w:val="00CF3CDB"/>
    <w:rsid w:val="00CF4E02"/>
    <w:rsid w:val="00CF4F48"/>
    <w:rsid w:val="00CF57D6"/>
    <w:rsid w:val="00CF599E"/>
    <w:rsid w:val="00CF758E"/>
    <w:rsid w:val="00D00125"/>
    <w:rsid w:val="00D003D7"/>
    <w:rsid w:val="00D00517"/>
    <w:rsid w:val="00D02369"/>
    <w:rsid w:val="00D030EF"/>
    <w:rsid w:val="00D03D30"/>
    <w:rsid w:val="00D0432D"/>
    <w:rsid w:val="00D04532"/>
    <w:rsid w:val="00D052C4"/>
    <w:rsid w:val="00D0557B"/>
    <w:rsid w:val="00D1082B"/>
    <w:rsid w:val="00D12883"/>
    <w:rsid w:val="00D132AF"/>
    <w:rsid w:val="00D1441A"/>
    <w:rsid w:val="00D15663"/>
    <w:rsid w:val="00D1647F"/>
    <w:rsid w:val="00D16A3C"/>
    <w:rsid w:val="00D177CC"/>
    <w:rsid w:val="00D17943"/>
    <w:rsid w:val="00D17AAC"/>
    <w:rsid w:val="00D17B46"/>
    <w:rsid w:val="00D20AB7"/>
    <w:rsid w:val="00D23647"/>
    <w:rsid w:val="00D236FC"/>
    <w:rsid w:val="00D23AD0"/>
    <w:rsid w:val="00D26318"/>
    <w:rsid w:val="00D2679E"/>
    <w:rsid w:val="00D30000"/>
    <w:rsid w:val="00D30A03"/>
    <w:rsid w:val="00D30A80"/>
    <w:rsid w:val="00D312B2"/>
    <w:rsid w:val="00D31641"/>
    <w:rsid w:val="00D31792"/>
    <w:rsid w:val="00D3191A"/>
    <w:rsid w:val="00D322A9"/>
    <w:rsid w:val="00D32DC8"/>
    <w:rsid w:val="00D34397"/>
    <w:rsid w:val="00D34D79"/>
    <w:rsid w:val="00D35171"/>
    <w:rsid w:val="00D35E83"/>
    <w:rsid w:val="00D36E41"/>
    <w:rsid w:val="00D371E3"/>
    <w:rsid w:val="00D40F92"/>
    <w:rsid w:val="00D42386"/>
    <w:rsid w:val="00D437E0"/>
    <w:rsid w:val="00D43B58"/>
    <w:rsid w:val="00D44A4D"/>
    <w:rsid w:val="00D46CA7"/>
    <w:rsid w:val="00D50E73"/>
    <w:rsid w:val="00D518F4"/>
    <w:rsid w:val="00D51C99"/>
    <w:rsid w:val="00D51EA2"/>
    <w:rsid w:val="00D528A6"/>
    <w:rsid w:val="00D53987"/>
    <w:rsid w:val="00D5452A"/>
    <w:rsid w:val="00D54DAE"/>
    <w:rsid w:val="00D5693B"/>
    <w:rsid w:val="00D56F3A"/>
    <w:rsid w:val="00D57CCB"/>
    <w:rsid w:val="00D60421"/>
    <w:rsid w:val="00D6133F"/>
    <w:rsid w:val="00D61688"/>
    <w:rsid w:val="00D6347F"/>
    <w:rsid w:val="00D64869"/>
    <w:rsid w:val="00D66C58"/>
    <w:rsid w:val="00D7114D"/>
    <w:rsid w:val="00D71A6F"/>
    <w:rsid w:val="00D7230D"/>
    <w:rsid w:val="00D72F10"/>
    <w:rsid w:val="00D743FC"/>
    <w:rsid w:val="00D76627"/>
    <w:rsid w:val="00D766BA"/>
    <w:rsid w:val="00D773D7"/>
    <w:rsid w:val="00D77682"/>
    <w:rsid w:val="00D80BC3"/>
    <w:rsid w:val="00D81794"/>
    <w:rsid w:val="00D819A7"/>
    <w:rsid w:val="00D81D9C"/>
    <w:rsid w:val="00D81F09"/>
    <w:rsid w:val="00D825F8"/>
    <w:rsid w:val="00D83212"/>
    <w:rsid w:val="00D83483"/>
    <w:rsid w:val="00D836D5"/>
    <w:rsid w:val="00D83A78"/>
    <w:rsid w:val="00D84A4D"/>
    <w:rsid w:val="00D87AC8"/>
    <w:rsid w:val="00D90321"/>
    <w:rsid w:val="00D904B5"/>
    <w:rsid w:val="00D90DE8"/>
    <w:rsid w:val="00D91B84"/>
    <w:rsid w:val="00D91E8E"/>
    <w:rsid w:val="00D92A0F"/>
    <w:rsid w:val="00D93479"/>
    <w:rsid w:val="00D9411F"/>
    <w:rsid w:val="00D94583"/>
    <w:rsid w:val="00D94666"/>
    <w:rsid w:val="00D958C5"/>
    <w:rsid w:val="00D967EE"/>
    <w:rsid w:val="00D97587"/>
    <w:rsid w:val="00DA059B"/>
    <w:rsid w:val="00DA158B"/>
    <w:rsid w:val="00DA17E2"/>
    <w:rsid w:val="00DA1A7A"/>
    <w:rsid w:val="00DA29A8"/>
    <w:rsid w:val="00DA5D9E"/>
    <w:rsid w:val="00DA689B"/>
    <w:rsid w:val="00DA7441"/>
    <w:rsid w:val="00DB1B03"/>
    <w:rsid w:val="00DB1B65"/>
    <w:rsid w:val="00DB1FC8"/>
    <w:rsid w:val="00DB1FCA"/>
    <w:rsid w:val="00DB23B8"/>
    <w:rsid w:val="00DB3435"/>
    <w:rsid w:val="00DB3BFE"/>
    <w:rsid w:val="00DB3C05"/>
    <w:rsid w:val="00DB41C1"/>
    <w:rsid w:val="00DB4A20"/>
    <w:rsid w:val="00DB5916"/>
    <w:rsid w:val="00DB5F51"/>
    <w:rsid w:val="00DB6008"/>
    <w:rsid w:val="00DB7893"/>
    <w:rsid w:val="00DC0554"/>
    <w:rsid w:val="00DC0661"/>
    <w:rsid w:val="00DC105B"/>
    <w:rsid w:val="00DC28EC"/>
    <w:rsid w:val="00DC2C18"/>
    <w:rsid w:val="00DC3654"/>
    <w:rsid w:val="00DC3AAD"/>
    <w:rsid w:val="00DC5134"/>
    <w:rsid w:val="00DC53EB"/>
    <w:rsid w:val="00DC59D0"/>
    <w:rsid w:val="00DC6429"/>
    <w:rsid w:val="00DD0874"/>
    <w:rsid w:val="00DD1BFB"/>
    <w:rsid w:val="00DD45FC"/>
    <w:rsid w:val="00DD5431"/>
    <w:rsid w:val="00DD57F3"/>
    <w:rsid w:val="00DD67C5"/>
    <w:rsid w:val="00DD7117"/>
    <w:rsid w:val="00DD7960"/>
    <w:rsid w:val="00DE0C81"/>
    <w:rsid w:val="00DE12B5"/>
    <w:rsid w:val="00DE2E2B"/>
    <w:rsid w:val="00DE3286"/>
    <w:rsid w:val="00DE46B8"/>
    <w:rsid w:val="00DE4A3E"/>
    <w:rsid w:val="00DE4C97"/>
    <w:rsid w:val="00DE558C"/>
    <w:rsid w:val="00DE5A70"/>
    <w:rsid w:val="00DE5F2A"/>
    <w:rsid w:val="00DE643A"/>
    <w:rsid w:val="00DE6464"/>
    <w:rsid w:val="00DE79A3"/>
    <w:rsid w:val="00DE7B32"/>
    <w:rsid w:val="00DF033D"/>
    <w:rsid w:val="00DF0BB9"/>
    <w:rsid w:val="00DF27EB"/>
    <w:rsid w:val="00DF3052"/>
    <w:rsid w:val="00DF3D73"/>
    <w:rsid w:val="00DF4048"/>
    <w:rsid w:val="00DF5915"/>
    <w:rsid w:val="00DF5AB5"/>
    <w:rsid w:val="00DF6C7B"/>
    <w:rsid w:val="00DF7480"/>
    <w:rsid w:val="00E00423"/>
    <w:rsid w:val="00E0148A"/>
    <w:rsid w:val="00E0263C"/>
    <w:rsid w:val="00E02F4A"/>
    <w:rsid w:val="00E04239"/>
    <w:rsid w:val="00E04631"/>
    <w:rsid w:val="00E05C00"/>
    <w:rsid w:val="00E07385"/>
    <w:rsid w:val="00E11B58"/>
    <w:rsid w:val="00E11F55"/>
    <w:rsid w:val="00E13393"/>
    <w:rsid w:val="00E137C2"/>
    <w:rsid w:val="00E140A1"/>
    <w:rsid w:val="00E14356"/>
    <w:rsid w:val="00E14387"/>
    <w:rsid w:val="00E14BF9"/>
    <w:rsid w:val="00E204EF"/>
    <w:rsid w:val="00E20633"/>
    <w:rsid w:val="00E22FF0"/>
    <w:rsid w:val="00E230CD"/>
    <w:rsid w:val="00E2318E"/>
    <w:rsid w:val="00E2434D"/>
    <w:rsid w:val="00E26C79"/>
    <w:rsid w:val="00E32223"/>
    <w:rsid w:val="00E3304F"/>
    <w:rsid w:val="00E33F05"/>
    <w:rsid w:val="00E34C4D"/>
    <w:rsid w:val="00E3620C"/>
    <w:rsid w:val="00E376C7"/>
    <w:rsid w:val="00E404D0"/>
    <w:rsid w:val="00E4213E"/>
    <w:rsid w:val="00E426BB"/>
    <w:rsid w:val="00E42E62"/>
    <w:rsid w:val="00E43E21"/>
    <w:rsid w:val="00E44043"/>
    <w:rsid w:val="00E4466C"/>
    <w:rsid w:val="00E45D48"/>
    <w:rsid w:val="00E46D2D"/>
    <w:rsid w:val="00E5125D"/>
    <w:rsid w:val="00E52A8C"/>
    <w:rsid w:val="00E542D9"/>
    <w:rsid w:val="00E55DA4"/>
    <w:rsid w:val="00E57772"/>
    <w:rsid w:val="00E6024B"/>
    <w:rsid w:val="00E62364"/>
    <w:rsid w:val="00E62E0B"/>
    <w:rsid w:val="00E62EA6"/>
    <w:rsid w:val="00E63664"/>
    <w:rsid w:val="00E63BC1"/>
    <w:rsid w:val="00E64676"/>
    <w:rsid w:val="00E65507"/>
    <w:rsid w:val="00E664AD"/>
    <w:rsid w:val="00E67594"/>
    <w:rsid w:val="00E727A6"/>
    <w:rsid w:val="00E72E6C"/>
    <w:rsid w:val="00E73217"/>
    <w:rsid w:val="00E74438"/>
    <w:rsid w:val="00E74514"/>
    <w:rsid w:val="00E755C9"/>
    <w:rsid w:val="00E76635"/>
    <w:rsid w:val="00E7716C"/>
    <w:rsid w:val="00E77631"/>
    <w:rsid w:val="00E77A49"/>
    <w:rsid w:val="00E77BCC"/>
    <w:rsid w:val="00E8018D"/>
    <w:rsid w:val="00E80253"/>
    <w:rsid w:val="00E81536"/>
    <w:rsid w:val="00E8163A"/>
    <w:rsid w:val="00E81E06"/>
    <w:rsid w:val="00E8272C"/>
    <w:rsid w:val="00E828D4"/>
    <w:rsid w:val="00E82DC9"/>
    <w:rsid w:val="00E852EF"/>
    <w:rsid w:val="00E91ABF"/>
    <w:rsid w:val="00E932A1"/>
    <w:rsid w:val="00E9357B"/>
    <w:rsid w:val="00E941EE"/>
    <w:rsid w:val="00E94BAC"/>
    <w:rsid w:val="00E95745"/>
    <w:rsid w:val="00E968EF"/>
    <w:rsid w:val="00E97B38"/>
    <w:rsid w:val="00E97EBF"/>
    <w:rsid w:val="00E97EE4"/>
    <w:rsid w:val="00EA01F6"/>
    <w:rsid w:val="00EA1A12"/>
    <w:rsid w:val="00EA1DB9"/>
    <w:rsid w:val="00EA36CE"/>
    <w:rsid w:val="00EA4187"/>
    <w:rsid w:val="00EA4DCB"/>
    <w:rsid w:val="00EA5B3E"/>
    <w:rsid w:val="00EA5B47"/>
    <w:rsid w:val="00EA6B20"/>
    <w:rsid w:val="00EB1F9E"/>
    <w:rsid w:val="00EB1FAB"/>
    <w:rsid w:val="00EB2445"/>
    <w:rsid w:val="00EB2651"/>
    <w:rsid w:val="00EB35CA"/>
    <w:rsid w:val="00EB3ABE"/>
    <w:rsid w:val="00EB3D66"/>
    <w:rsid w:val="00EB61EF"/>
    <w:rsid w:val="00EC0E47"/>
    <w:rsid w:val="00EC2727"/>
    <w:rsid w:val="00EC3E15"/>
    <w:rsid w:val="00EC42E3"/>
    <w:rsid w:val="00EC5328"/>
    <w:rsid w:val="00EC5B82"/>
    <w:rsid w:val="00EC6638"/>
    <w:rsid w:val="00EC6697"/>
    <w:rsid w:val="00EC6BB1"/>
    <w:rsid w:val="00EC7347"/>
    <w:rsid w:val="00EC7813"/>
    <w:rsid w:val="00EC7878"/>
    <w:rsid w:val="00ED1418"/>
    <w:rsid w:val="00ED36FB"/>
    <w:rsid w:val="00ED590B"/>
    <w:rsid w:val="00ED69BB"/>
    <w:rsid w:val="00ED713F"/>
    <w:rsid w:val="00ED77BF"/>
    <w:rsid w:val="00EE00D9"/>
    <w:rsid w:val="00EE079E"/>
    <w:rsid w:val="00EE089D"/>
    <w:rsid w:val="00EE0AE9"/>
    <w:rsid w:val="00EE1CA0"/>
    <w:rsid w:val="00EE1DFA"/>
    <w:rsid w:val="00EE2399"/>
    <w:rsid w:val="00EE2A20"/>
    <w:rsid w:val="00EE48DD"/>
    <w:rsid w:val="00EE6026"/>
    <w:rsid w:val="00EE64CA"/>
    <w:rsid w:val="00EE6818"/>
    <w:rsid w:val="00EE7D5D"/>
    <w:rsid w:val="00EF0439"/>
    <w:rsid w:val="00EF1F5F"/>
    <w:rsid w:val="00EF23E1"/>
    <w:rsid w:val="00EF2D71"/>
    <w:rsid w:val="00EF3346"/>
    <w:rsid w:val="00EF4ABD"/>
    <w:rsid w:val="00EF52A4"/>
    <w:rsid w:val="00EF7A40"/>
    <w:rsid w:val="00EF7D88"/>
    <w:rsid w:val="00F00DCE"/>
    <w:rsid w:val="00F01F35"/>
    <w:rsid w:val="00F02194"/>
    <w:rsid w:val="00F03050"/>
    <w:rsid w:val="00F030B9"/>
    <w:rsid w:val="00F03BEB"/>
    <w:rsid w:val="00F03F01"/>
    <w:rsid w:val="00F0401D"/>
    <w:rsid w:val="00F0512A"/>
    <w:rsid w:val="00F0676A"/>
    <w:rsid w:val="00F06970"/>
    <w:rsid w:val="00F06ECE"/>
    <w:rsid w:val="00F101D7"/>
    <w:rsid w:val="00F10C0E"/>
    <w:rsid w:val="00F1110E"/>
    <w:rsid w:val="00F11125"/>
    <w:rsid w:val="00F127A1"/>
    <w:rsid w:val="00F12F20"/>
    <w:rsid w:val="00F15BCC"/>
    <w:rsid w:val="00F1600E"/>
    <w:rsid w:val="00F1635D"/>
    <w:rsid w:val="00F17577"/>
    <w:rsid w:val="00F21112"/>
    <w:rsid w:val="00F23B6A"/>
    <w:rsid w:val="00F245E5"/>
    <w:rsid w:val="00F2460D"/>
    <w:rsid w:val="00F24C6E"/>
    <w:rsid w:val="00F24CBB"/>
    <w:rsid w:val="00F24FE5"/>
    <w:rsid w:val="00F255AA"/>
    <w:rsid w:val="00F26489"/>
    <w:rsid w:val="00F267A3"/>
    <w:rsid w:val="00F26D73"/>
    <w:rsid w:val="00F276FA"/>
    <w:rsid w:val="00F27ABD"/>
    <w:rsid w:val="00F27F4D"/>
    <w:rsid w:val="00F30240"/>
    <w:rsid w:val="00F30DE0"/>
    <w:rsid w:val="00F31415"/>
    <w:rsid w:val="00F316F2"/>
    <w:rsid w:val="00F33D74"/>
    <w:rsid w:val="00F33F03"/>
    <w:rsid w:val="00F341ED"/>
    <w:rsid w:val="00F35138"/>
    <w:rsid w:val="00F35701"/>
    <w:rsid w:val="00F3749A"/>
    <w:rsid w:val="00F405E3"/>
    <w:rsid w:val="00F415CA"/>
    <w:rsid w:val="00F4188D"/>
    <w:rsid w:val="00F4384D"/>
    <w:rsid w:val="00F43B6C"/>
    <w:rsid w:val="00F43F4D"/>
    <w:rsid w:val="00F443A4"/>
    <w:rsid w:val="00F45412"/>
    <w:rsid w:val="00F45CE2"/>
    <w:rsid w:val="00F503F3"/>
    <w:rsid w:val="00F50461"/>
    <w:rsid w:val="00F50487"/>
    <w:rsid w:val="00F50F36"/>
    <w:rsid w:val="00F5177D"/>
    <w:rsid w:val="00F523A6"/>
    <w:rsid w:val="00F52537"/>
    <w:rsid w:val="00F53FC2"/>
    <w:rsid w:val="00F54833"/>
    <w:rsid w:val="00F55B3C"/>
    <w:rsid w:val="00F56469"/>
    <w:rsid w:val="00F5656D"/>
    <w:rsid w:val="00F567F6"/>
    <w:rsid w:val="00F5767F"/>
    <w:rsid w:val="00F603A8"/>
    <w:rsid w:val="00F62DA4"/>
    <w:rsid w:val="00F636D2"/>
    <w:rsid w:val="00F64B60"/>
    <w:rsid w:val="00F6687C"/>
    <w:rsid w:val="00F704C3"/>
    <w:rsid w:val="00F71D0F"/>
    <w:rsid w:val="00F727E0"/>
    <w:rsid w:val="00F72C55"/>
    <w:rsid w:val="00F73492"/>
    <w:rsid w:val="00F736BF"/>
    <w:rsid w:val="00F76326"/>
    <w:rsid w:val="00F769BB"/>
    <w:rsid w:val="00F76AE4"/>
    <w:rsid w:val="00F7796A"/>
    <w:rsid w:val="00F77BE0"/>
    <w:rsid w:val="00F80D00"/>
    <w:rsid w:val="00F81475"/>
    <w:rsid w:val="00F81BC9"/>
    <w:rsid w:val="00F82C11"/>
    <w:rsid w:val="00F837A8"/>
    <w:rsid w:val="00F85002"/>
    <w:rsid w:val="00F85615"/>
    <w:rsid w:val="00F86DBF"/>
    <w:rsid w:val="00F874FD"/>
    <w:rsid w:val="00F90072"/>
    <w:rsid w:val="00F90A17"/>
    <w:rsid w:val="00F90C85"/>
    <w:rsid w:val="00F92BAA"/>
    <w:rsid w:val="00F93019"/>
    <w:rsid w:val="00F93905"/>
    <w:rsid w:val="00F93B95"/>
    <w:rsid w:val="00F93EBC"/>
    <w:rsid w:val="00F93FA9"/>
    <w:rsid w:val="00F94439"/>
    <w:rsid w:val="00F94E71"/>
    <w:rsid w:val="00F955B2"/>
    <w:rsid w:val="00F965EC"/>
    <w:rsid w:val="00F96D6B"/>
    <w:rsid w:val="00F97ED2"/>
    <w:rsid w:val="00FA09F7"/>
    <w:rsid w:val="00FA1F4C"/>
    <w:rsid w:val="00FA3B7B"/>
    <w:rsid w:val="00FA3BEA"/>
    <w:rsid w:val="00FA3F16"/>
    <w:rsid w:val="00FA4BA8"/>
    <w:rsid w:val="00FA52AC"/>
    <w:rsid w:val="00FA57CE"/>
    <w:rsid w:val="00FA5E41"/>
    <w:rsid w:val="00FA79A9"/>
    <w:rsid w:val="00FB02CB"/>
    <w:rsid w:val="00FB047B"/>
    <w:rsid w:val="00FB06CC"/>
    <w:rsid w:val="00FB0A83"/>
    <w:rsid w:val="00FB209C"/>
    <w:rsid w:val="00FB2502"/>
    <w:rsid w:val="00FB4D52"/>
    <w:rsid w:val="00FB5090"/>
    <w:rsid w:val="00FB5323"/>
    <w:rsid w:val="00FB5734"/>
    <w:rsid w:val="00FB57C9"/>
    <w:rsid w:val="00FB57D3"/>
    <w:rsid w:val="00FB7DF0"/>
    <w:rsid w:val="00FB7F05"/>
    <w:rsid w:val="00FC0886"/>
    <w:rsid w:val="00FC0AEA"/>
    <w:rsid w:val="00FC1600"/>
    <w:rsid w:val="00FC2980"/>
    <w:rsid w:val="00FC4778"/>
    <w:rsid w:val="00FC4804"/>
    <w:rsid w:val="00FC49CA"/>
    <w:rsid w:val="00FC4F3E"/>
    <w:rsid w:val="00FC677B"/>
    <w:rsid w:val="00FC7CB8"/>
    <w:rsid w:val="00FD15EE"/>
    <w:rsid w:val="00FD1C4C"/>
    <w:rsid w:val="00FD1F4A"/>
    <w:rsid w:val="00FD3767"/>
    <w:rsid w:val="00FD3E2E"/>
    <w:rsid w:val="00FD45CB"/>
    <w:rsid w:val="00FD70E2"/>
    <w:rsid w:val="00FE084A"/>
    <w:rsid w:val="00FE0C74"/>
    <w:rsid w:val="00FE1309"/>
    <w:rsid w:val="00FE153A"/>
    <w:rsid w:val="00FE3996"/>
    <w:rsid w:val="00FE5B0D"/>
    <w:rsid w:val="00FF0AF7"/>
    <w:rsid w:val="00FF0F25"/>
    <w:rsid w:val="00FF147C"/>
    <w:rsid w:val="00FF2429"/>
    <w:rsid w:val="00FF3A60"/>
    <w:rsid w:val="00FF3CEC"/>
    <w:rsid w:val="00FF3FDE"/>
    <w:rsid w:val="00FF55F8"/>
    <w:rsid w:val="00FF5635"/>
    <w:rsid w:val="00FF71F2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252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A0E1C"/>
    <w:pPr>
      <w:widowControl w:val="0"/>
      <w:spacing w:before="120"/>
      <w:jc w:val="center"/>
    </w:pPr>
    <w:rPr>
      <w:rFonts w:ascii=".VnTime" w:hAnsi=".VnTime"/>
      <w:b/>
      <w:szCs w:val="20"/>
    </w:rPr>
  </w:style>
  <w:style w:type="paragraph" w:styleId="Footer">
    <w:name w:val="footer"/>
    <w:basedOn w:val="Normal"/>
    <w:rsid w:val="003A0E1C"/>
    <w:pPr>
      <w:tabs>
        <w:tab w:val="center" w:pos="4320"/>
        <w:tab w:val="right" w:pos="8640"/>
      </w:tabs>
      <w:autoSpaceDE w:val="0"/>
      <w:autoSpaceDN w:val="0"/>
    </w:pPr>
    <w:rPr>
      <w:color w:val="000000"/>
      <w:sz w:val="28"/>
      <w:szCs w:val="28"/>
      <w:lang w:val="en-AU"/>
    </w:rPr>
  </w:style>
  <w:style w:type="character" w:styleId="PageNumber">
    <w:name w:val="page number"/>
    <w:basedOn w:val="DefaultParagraphFont"/>
    <w:rsid w:val="003A0E1C"/>
  </w:style>
  <w:style w:type="table" w:styleId="TableGrid">
    <w:name w:val="Table Grid"/>
    <w:basedOn w:val="TableNormal"/>
    <w:rsid w:val="003A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"/>
    <w:rsid w:val="003A0E1C"/>
    <w:pPr>
      <w:autoSpaceDE w:val="0"/>
      <w:autoSpaceDN w:val="0"/>
    </w:pPr>
    <w:rPr>
      <w:rFonts w:ascii=".VnTime" w:hAnsi=".VnTime" w:cs=".VnTime"/>
      <w:color w:val="000000"/>
      <w:kern w:val="28"/>
      <w:sz w:val="20"/>
      <w:szCs w:val="20"/>
    </w:rPr>
  </w:style>
  <w:style w:type="paragraph" w:customStyle="1" w:styleId="Than">
    <w:name w:val="Than"/>
    <w:basedOn w:val="Normal"/>
    <w:rsid w:val="003A0E1C"/>
    <w:pPr>
      <w:spacing w:before="120"/>
      <w:ind w:firstLine="567"/>
      <w:jc w:val="both"/>
    </w:pPr>
    <w:rPr>
      <w:rFonts w:ascii="PdTime" w:hAnsi="PdTime"/>
      <w:sz w:val="24"/>
      <w:szCs w:val="20"/>
      <w:lang w:val="en-GB"/>
    </w:rPr>
  </w:style>
  <w:style w:type="paragraph" w:styleId="Header">
    <w:name w:val="header"/>
    <w:basedOn w:val="Normal"/>
    <w:rsid w:val="003A0E1C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noteText">
    <w:name w:val="footnote text"/>
    <w:basedOn w:val="Normal"/>
    <w:semiHidden/>
    <w:rsid w:val="003A0E1C"/>
    <w:rPr>
      <w:rFonts w:ascii="UVnTime" w:eastAsia="SimSun" w:hAnsi="UVnTime"/>
      <w:sz w:val="20"/>
      <w:szCs w:val="20"/>
      <w:lang w:eastAsia="zh-CN"/>
    </w:rPr>
  </w:style>
  <w:style w:type="paragraph" w:styleId="BalloonText">
    <w:name w:val="Balloon Text"/>
    <w:basedOn w:val="Normal"/>
    <w:semiHidden/>
    <w:rsid w:val="003A0E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044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224BB4"/>
    <w:rPr>
      <w:color w:val="0000FF"/>
      <w:u w:val="single"/>
    </w:rPr>
  </w:style>
  <w:style w:type="paragraph" w:styleId="BodyTextIndent2">
    <w:name w:val="Body Text Indent 2"/>
    <w:basedOn w:val="Normal"/>
    <w:rsid w:val="00F704C3"/>
    <w:pPr>
      <w:autoSpaceDE w:val="0"/>
      <w:autoSpaceDN w:val="0"/>
      <w:ind w:firstLine="720"/>
      <w:jc w:val="both"/>
    </w:pPr>
    <w:rPr>
      <w:rFonts w:ascii=".VnTime" w:hAnsi=".VnTime" w:cs=".VnTime"/>
      <w:b/>
      <w:bCs/>
      <w:sz w:val="28"/>
      <w:szCs w:val="28"/>
    </w:rPr>
  </w:style>
  <w:style w:type="character" w:styleId="Strong">
    <w:name w:val="Strong"/>
    <w:qFormat/>
    <w:rsid w:val="00C65B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Dự thảo</vt:lpstr>
    </vt:vector>
  </TitlesOfParts>
  <Company>Thue Viet Nam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Dự thảo</dc:title>
  <dc:creator>Tong Cuc Thue</dc:creator>
  <cp:lastModifiedBy>Tong Cuc Thue</cp:lastModifiedBy>
  <cp:revision>16</cp:revision>
  <cp:lastPrinted>2014-01-08T06:21:00Z</cp:lastPrinted>
  <dcterms:created xsi:type="dcterms:W3CDTF">2016-09-21T08:23:00Z</dcterms:created>
  <dcterms:modified xsi:type="dcterms:W3CDTF">2016-09-28T07:33:00Z</dcterms:modified>
</cp:coreProperties>
</file>